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78C8AC" w14:textId="49A13227" w:rsidR="004D152F" w:rsidRPr="00EE3B02" w:rsidRDefault="008B6BDB" w:rsidP="003B047F">
      <w:pPr>
        <w:rPr>
          <w:rFonts w:asciiTheme="majorEastAsia" w:eastAsiaTheme="majorEastAsia" w:hAnsiTheme="majorEastAsia"/>
        </w:rPr>
      </w:pPr>
      <w:bookmarkStart w:id="0" w:name="_Toc319399410"/>
      <w:bookmarkStart w:id="1" w:name="_Toc319399468"/>
      <w:bookmarkStart w:id="2" w:name="_Toc319399526"/>
      <w:bookmarkStart w:id="3" w:name="_Toc319402360"/>
      <w:bookmarkStart w:id="4" w:name="_Toc319402419"/>
      <w:bookmarkStart w:id="5" w:name="_Toc319425148"/>
      <w:bookmarkStart w:id="6" w:name="_Toc319430236"/>
      <w:bookmarkStart w:id="7" w:name="_Toc319919935"/>
      <w:bookmarkStart w:id="8" w:name="_Toc320189852"/>
      <w:bookmarkStart w:id="9" w:name="_Toc320629974"/>
      <w:bookmarkStart w:id="10" w:name="_Toc320795513"/>
      <w:r w:rsidRPr="00EE3B02">
        <w:rPr>
          <w:rFonts w:asciiTheme="majorEastAsia" w:eastAsiaTheme="majorEastAsia" w:hAnsiTheme="majorEastAsia" w:hint="eastAsia"/>
        </w:rPr>
        <w:t>［</w:t>
      </w:r>
      <w:r w:rsidR="00B42B8A">
        <w:rPr>
          <w:rFonts w:asciiTheme="majorEastAsia" w:eastAsiaTheme="majorEastAsia" w:hAnsiTheme="majorEastAsia" w:hint="eastAsia"/>
        </w:rPr>
        <w:t>私立学校法</w:t>
      </w:r>
      <w:r w:rsidR="007D15B7">
        <w:rPr>
          <w:rFonts w:asciiTheme="majorEastAsia" w:eastAsiaTheme="majorEastAsia" w:hAnsiTheme="majorEastAsia" w:hint="eastAsia"/>
        </w:rPr>
        <w:t>監査</w:t>
      </w:r>
      <w:r w:rsidR="00B42B8A">
        <w:rPr>
          <w:rFonts w:asciiTheme="majorEastAsia" w:eastAsiaTheme="majorEastAsia" w:hAnsiTheme="majorEastAsia" w:hint="eastAsia"/>
        </w:rPr>
        <w:t>及び</w:t>
      </w:r>
      <w:r w:rsidRPr="00EE3B02">
        <w:rPr>
          <w:rFonts w:asciiTheme="majorEastAsia" w:eastAsiaTheme="majorEastAsia" w:hAnsiTheme="majorEastAsia" w:hint="eastAsia"/>
        </w:rPr>
        <w:t>私立学校振興助成法監査</w:t>
      </w:r>
      <w:r w:rsidR="007D15B7">
        <w:rPr>
          <w:rFonts w:asciiTheme="majorEastAsia" w:eastAsiaTheme="majorEastAsia" w:hAnsiTheme="majorEastAsia" w:hint="eastAsia"/>
        </w:rPr>
        <w:t>を行う場合</w:t>
      </w:r>
      <w:r w:rsidRPr="00EE3B02">
        <w:rPr>
          <w:rFonts w:asciiTheme="majorEastAsia" w:eastAsiaTheme="majorEastAsia" w:hAnsiTheme="majorEastAsia" w:hint="eastAsia"/>
        </w:rPr>
        <w:t>の監査契約書の作成例］</w:t>
      </w:r>
    </w:p>
    <w:bookmarkEnd w:id="0"/>
    <w:bookmarkEnd w:id="1"/>
    <w:bookmarkEnd w:id="2"/>
    <w:bookmarkEnd w:id="3"/>
    <w:bookmarkEnd w:id="4"/>
    <w:bookmarkEnd w:id="5"/>
    <w:bookmarkEnd w:id="6"/>
    <w:bookmarkEnd w:id="7"/>
    <w:bookmarkEnd w:id="8"/>
    <w:bookmarkEnd w:id="9"/>
    <w:bookmarkEnd w:id="10"/>
    <w:p w14:paraId="4CB76A91" w14:textId="16B24BE5" w:rsidR="003B047F" w:rsidRPr="004207F4" w:rsidRDefault="008B6BDB" w:rsidP="003B047F">
      <w:r w:rsidRPr="00EE3B02">
        <w:rPr>
          <w:rFonts w:asciiTheme="majorEastAsia" w:eastAsiaTheme="majorEastAsia" w:hAnsiTheme="majorEastAsia" w:hint="eastAsia"/>
        </w:rPr>
        <w:t>様式</w:t>
      </w:r>
      <w:r w:rsidR="00B42B8A">
        <w:rPr>
          <w:rFonts w:asciiTheme="majorEastAsia" w:eastAsiaTheme="majorEastAsia" w:hAnsiTheme="majorEastAsia" w:hint="eastAsia"/>
        </w:rPr>
        <w:t>２</w:t>
      </w:r>
      <w:r w:rsidR="00FA2B44">
        <w:rPr>
          <w:rFonts w:asciiTheme="majorEastAsia" w:eastAsiaTheme="majorEastAsia" w:hAnsiTheme="majorEastAsia" w:hint="eastAsia"/>
        </w:rPr>
        <w:t>－１</w:t>
      </w:r>
      <w:r w:rsidRPr="00EE3B02">
        <w:rPr>
          <w:rFonts w:asciiTheme="majorEastAsia" w:eastAsiaTheme="majorEastAsia" w:hAnsiTheme="majorEastAsia" w:hint="eastAsia"/>
        </w:rPr>
        <w:t>：個人用</w:t>
      </w:r>
    </w:p>
    <w:p w14:paraId="33800EB9" w14:textId="77777777" w:rsidR="003B047F" w:rsidRPr="004207F4" w:rsidRDefault="003B047F" w:rsidP="003B047F"/>
    <w:p w14:paraId="52C1A513" w14:textId="77777777" w:rsidR="003B047F" w:rsidRPr="004207F4" w:rsidRDefault="003B047F" w:rsidP="003B047F"/>
    <w:p w14:paraId="69E6A9E2" w14:textId="77777777" w:rsidR="003B047F" w:rsidRPr="004207F4" w:rsidRDefault="003B047F" w:rsidP="003B047F"/>
    <w:p w14:paraId="51103717" w14:textId="77777777" w:rsidR="003B047F" w:rsidRPr="004207F4" w:rsidRDefault="003B047F" w:rsidP="003B047F"/>
    <w:p w14:paraId="761E4E16" w14:textId="77777777" w:rsidR="003B047F" w:rsidRPr="006D6790" w:rsidRDefault="003B047F" w:rsidP="003B047F">
      <w:pPr>
        <w:jc w:val="center"/>
        <w:rPr>
          <w:rFonts w:hAnsi="ＭＳ 明朝"/>
          <w:sz w:val="40"/>
          <w:lang w:eastAsia="zh-TW"/>
        </w:rPr>
      </w:pPr>
      <w:r w:rsidRPr="006D6790">
        <w:rPr>
          <w:rFonts w:hAnsi="ＭＳ 明朝" w:hint="eastAsia"/>
          <w:sz w:val="40"/>
          <w:lang w:eastAsia="zh-TW"/>
        </w:rPr>
        <w:t>監</w:t>
      </w:r>
      <w:r w:rsidRPr="006D6790">
        <w:rPr>
          <w:rFonts w:hAnsi="ＭＳ 明朝" w:hint="eastAsia"/>
          <w:sz w:val="40"/>
        </w:rPr>
        <w:t xml:space="preserve">　</w:t>
      </w:r>
      <w:r w:rsidRPr="006D6790">
        <w:rPr>
          <w:rFonts w:hAnsi="ＭＳ 明朝" w:hint="eastAsia"/>
          <w:sz w:val="40"/>
          <w:lang w:eastAsia="zh-TW"/>
        </w:rPr>
        <w:t>査</w:t>
      </w:r>
      <w:r w:rsidRPr="006D6790">
        <w:rPr>
          <w:rFonts w:hAnsi="ＭＳ 明朝" w:hint="eastAsia"/>
          <w:sz w:val="40"/>
        </w:rPr>
        <w:t xml:space="preserve">　</w:t>
      </w:r>
      <w:r w:rsidRPr="006D6790">
        <w:rPr>
          <w:rFonts w:hAnsi="ＭＳ 明朝" w:hint="eastAsia"/>
          <w:sz w:val="40"/>
          <w:lang w:eastAsia="zh-TW"/>
        </w:rPr>
        <w:t>契</w:t>
      </w:r>
      <w:r w:rsidRPr="006D6790">
        <w:rPr>
          <w:rFonts w:hAnsi="ＭＳ 明朝" w:hint="eastAsia"/>
          <w:sz w:val="40"/>
        </w:rPr>
        <w:t xml:space="preserve">　</w:t>
      </w:r>
      <w:r w:rsidRPr="006D6790">
        <w:rPr>
          <w:rFonts w:hAnsi="ＭＳ 明朝" w:hint="eastAsia"/>
          <w:sz w:val="40"/>
          <w:lang w:eastAsia="zh-TW"/>
        </w:rPr>
        <w:t>約</w:t>
      </w:r>
      <w:r w:rsidRPr="006D6790">
        <w:rPr>
          <w:rFonts w:hAnsi="ＭＳ 明朝" w:hint="eastAsia"/>
          <w:sz w:val="40"/>
        </w:rPr>
        <w:t xml:space="preserve">　</w:t>
      </w:r>
      <w:r w:rsidRPr="006D6790">
        <w:rPr>
          <w:rFonts w:hAnsi="ＭＳ 明朝" w:hint="eastAsia"/>
          <w:sz w:val="40"/>
          <w:lang w:eastAsia="zh-TW"/>
        </w:rPr>
        <w:t>書</w:t>
      </w:r>
    </w:p>
    <w:p w14:paraId="03A68EF1" w14:textId="77777777" w:rsidR="003B047F" w:rsidRPr="006D6790" w:rsidRDefault="003B047F" w:rsidP="003B047F">
      <w:pPr>
        <w:rPr>
          <w:rFonts w:hAnsi="ＭＳ 明朝"/>
          <w:lang w:eastAsia="zh-TW"/>
        </w:rPr>
      </w:pPr>
    </w:p>
    <w:p w14:paraId="27C66B39" w14:textId="77777777" w:rsidR="003B047F" w:rsidRPr="006D6790" w:rsidRDefault="003B047F" w:rsidP="003B047F">
      <w:pPr>
        <w:rPr>
          <w:rFonts w:hAnsi="ＭＳ 明朝"/>
          <w:lang w:eastAsia="zh-TW"/>
        </w:rPr>
      </w:pPr>
    </w:p>
    <w:p w14:paraId="020C41FA" w14:textId="77777777" w:rsidR="003B047F" w:rsidRPr="006D6790" w:rsidRDefault="003B047F" w:rsidP="003B047F">
      <w:pPr>
        <w:rPr>
          <w:rFonts w:hAnsi="ＭＳ 明朝"/>
        </w:rPr>
      </w:pPr>
    </w:p>
    <w:p w14:paraId="2B4BC640" w14:textId="77777777" w:rsidR="003B047F" w:rsidRPr="006D6790" w:rsidRDefault="003B047F" w:rsidP="003B047F">
      <w:pPr>
        <w:jc w:val="center"/>
        <w:rPr>
          <w:rFonts w:hAnsi="ＭＳ 明朝"/>
          <w:lang w:eastAsia="zh-TW"/>
        </w:rPr>
      </w:pPr>
    </w:p>
    <w:p w14:paraId="15014219" w14:textId="77777777" w:rsidR="003B047F" w:rsidRPr="006D6790" w:rsidRDefault="003B047F" w:rsidP="003B047F">
      <w:pPr>
        <w:rPr>
          <w:rFonts w:hAnsi="ＭＳ 明朝"/>
          <w:lang w:eastAsia="zh-TW"/>
        </w:rPr>
      </w:pPr>
    </w:p>
    <w:p w14:paraId="6C517014" w14:textId="77777777" w:rsidR="003B047F" w:rsidRPr="006D6790" w:rsidRDefault="003B047F" w:rsidP="003B047F">
      <w:pPr>
        <w:rPr>
          <w:rFonts w:hAnsi="ＭＳ 明朝"/>
          <w:lang w:eastAsia="zh-TW"/>
        </w:rPr>
      </w:pPr>
    </w:p>
    <w:p w14:paraId="0B45958C" w14:textId="77777777" w:rsidR="003B047F" w:rsidRPr="006D6790" w:rsidRDefault="003B047F" w:rsidP="003B047F">
      <w:pPr>
        <w:rPr>
          <w:rFonts w:hAnsi="ＭＳ 明朝"/>
          <w:lang w:eastAsia="zh-TW"/>
        </w:rPr>
      </w:pPr>
    </w:p>
    <w:p w14:paraId="0786CD17" w14:textId="77777777" w:rsidR="003B047F" w:rsidRPr="006D6790" w:rsidRDefault="003B047F" w:rsidP="003B047F">
      <w:pPr>
        <w:rPr>
          <w:rFonts w:hAnsi="ＭＳ 明朝"/>
          <w:lang w:eastAsia="zh-TW"/>
        </w:rPr>
      </w:pPr>
    </w:p>
    <w:p w14:paraId="5976ABCB" w14:textId="77777777" w:rsidR="003B047F" w:rsidRPr="006D6790" w:rsidRDefault="003B047F" w:rsidP="003B047F">
      <w:pPr>
        <w:rPr>
          <w:rFonts w:hAnsi="ＭＳ 明朝"/>
        </w:rPr>
      </w:pPr>
      <w:r w:rsidRPr="006D6790">
        <w:rPr>
          <w:rFonts w:hAnsi="ＭＳ 明朝" w:hint="eastAsia"/>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38A96CAE" w14:textId="77777777" w:rsidR="003B047F" w:rsidRPr="006D6790" w:rsidRDefault="003B047F" w:rsidP="003B047F">
      <w:pPr>
        <w:rPr>
          <w:rFonts w:hAnsi="ＭＳ 明朝"/>
        </w:rPr>
      </w:pPr>
    </w:p>
    <w:p w14:paraId="56BB1232" w14:textId="77777777" w:rsidR="003B047F" w:rsidRPr="006D6790" w:rsidRDefault="003B047F" w:rsidP="003B047F">
      <w:pPr>
        <w:rPr>
          <w:rFonts w:hAnsi="ＭＳ 明朝"/>
        </w:rPr>
      </w:pPr>
    </w:p>
    <w:p w14:paraId="61B5F0D6" w14:textId="77777777" w:rsidR="003B047F" w:rsidRPr="006D6790" w:rsidRDefault="003B047F" w:rsidP="003B047F">
      <w:pPr>
        <w:rPr>
          <w:rFonts w:hAnsi="ＭＳ 明朝"/>
        </w:rPr>
      </w:pPr>
    </w:p>
    <w:p w14:paraId="1BE5386E" w14:textId="77777777" w:rsidR="003B047F" w:rsidRPr="006D6790" w:rsidRDefault="003B047F" w:rsidP="003B047F">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43B2A303" w14:textId="77777777" w:rsidR="003B047F" w:rsidRPr="006D6790" w:rsidRDefault="003B047F" w:rsidP="003B047F">
      <w:pPr>
        <w:rPr>
          <w:rFonts w:hAnsi="ＭＳ 明朝"/>
        </w:rPr>
      </w:pPr>
    </w:p>
    <w:p w14:paraId="372475C5" w14:textId="77777777" w:rsidR="003B047F" w:rsidRPr="006D6790" w:rsidRDefault="003B047F" w:rsidP="003B047F">
      <w:pPr>
        <w:rPr>
          <w:rFonts w:hAnsi="ＭＳ 明朝"/>
        </w:rPr>
      </w:pPr>
    </w:p>
    <w:p w14:paraId="0CC6CB94" w14:textId="77777777" w:rsidR="003B047F" w:rsidRPr="006D6790" w:rsidRDefault="003B047F" w:rsidP="003B047F">
      <w:pPr>
        <w:rPr>
          <w:rFonts w:hAnsi="ＭＳ 明朝"/>
        </w:rPr>
      </w:pPr>
    </w:p>
    <w:p w14:paraId="417CAB68" w14:textId="77777777" w:rsidR="00D56C1E" w:rsidRPr="006D6790" w:rsidRDefault="00D56C1E" w:rsidP="003B047F">
      <w:pPr>
        <w:rPr>
          <w:rFonts w:hAnsi="ＭＳ 明朝"/>
        </w:rPr>
      </w:pPr>
      <w:r w:rsidRPr="006D6790">
        <w:rPr>
          <w:rFonts w:hAnsi="ＭＳ 明朝"/>
        </w:rPr>
        <w:br w:type="page"/>
      </w:r>
    </w:p>
    <w:p w14:paraId="66C888EC" w14:textId="77777777" w:rsidR="00D56C1E" w:rsidRPr="006D6790" w:rsidRDefault="00D56C1E" w:rsidP="003B047F">
      <w:pPr>
        <w:rPr>
          <w:rFonts w:hAnsi="ＭＳ 明朝"/>
        </w:rPr>
        <w:sectPr w:rsidR="00D56C1E" w:rsidRPr="006D6790" w:rsidSect="006779A5">
          <w:footerReference w:type="first" r:id="rId7"/>
          <w:type w:val="continuous"/>
          <w:pgSz w:w="11906" w:h="16838" w:code="9"/>
          <w:pgMar w:top="1985" w:right="1701" w:bottom="1701" w:left="1701" w:header="851" w:footer="992" w:gutter="0"/>
          <w:cols w:space="425"/>
          <w:titlePg/>
          <w:docGrid w:type="lines" w:linePitch="360"/>
        </w:sectPr>
      </w:pPr>
    </w:p>
    <w:p w14:paraId="3639C543" w14:textId="77777777" w:rsidR="003B047F" w:rsidRPr="006D6790" w:rsidRDefault="003B047F" w:rsidP="003B047F">
      <w:pPr>
        <w:rPr>
          <w:rFonts w:hAnsi="ＭＳ 明朝"/>
        </w:rPr>
      </w:pPr>
    </w:p>
    <w:p w14:paraId="61517B06" w14:textId="77777777" w:rsidR="003B047F" w:rsidRPr="006D6790" w:rsidRDefault="003B047F" w:rsidP="003B047F">
      <w:pPr>
        <w:rPr>
          <w:rFonts w:hAnsi="ＭＳ 明朝"/>
        </w:rPr>
      </w:pPr>
    </w:p>
    <w:p w14:paraId="0DE96D4C" w14:textId="77777777" w:rsidR="003B047F" w:rsidRPr="006D6790" w:rsidRDefault="003B047F" w:rsidP="003B047F">
      <w:pPr>
        <w:rPr>
          <w:rFonts w:hAnsi="ＭＳ 明朝"/>
        </w:rPr>
      </w:pPr>
    </w:p>
    <w:p w14:paraId="4F12C776" w14:textId="77777777" w:rsidR="003B047F" w:rsidRPr="006D6790" w:rsidRDefault="003B047F" w:rsidP="003B047F">
      <w:pPr>
        <w:rPr>
          <w:rFonts w:hAnsi="ＭＳ 明朝"/>
        </w:rPr>
      </w:pPr>
    </w:p>
    <w:p w14:paraId="1E7AE551" w14:textId="77777777" w:rsidR="003B047F" w:rsidRPr="006D6790" w:rsidRDefault="003B047F" w:rsidP="003B047F">
      <w:pPr>
        <w:rPr>
          <w:rFonts w:hAnsi="ＭＳ 明朝"/>
        </w:rPr>
      </w:pPr>
    </w:p>
    <w:p w14:paraId="6BBC1A08" w14:textId="77777777" w:rsidR="003B047F" w:rsidRPr="006D6790" w:rsidRDefault="003B047F" w:rsidP="003B047F">
      <w:pPr>
        <w:rPr>
          <w:rFonts w:hAnsi="ＭＳ 明朝"/>
        </w:rPr>
      </w:pPr>
    </w:p>
    <w:p w14:paraId="2A3F9B4B" w14:textId="77777777" w:rsidR="003B047F" w:rsidRPr="006D6790" w:rsidRDefault="003B047F" w:rsidP="003B047F">
      <w:pPr>
        <w:rPr>
          <w:rFonts w:hAnsi="ＭＳ 明朝"/>
        </w:rPr>
      </w:pPr>
    </w:p>
    <w:p w14:paraId="653565C9" w14:textId="77777777" w:rsidR="003B047F" w:rsidRPr="006D6790" w:rsidRDefault="003B047F" w:rsidP="003B047F">
      <w:pPr>
        <w:rPr>
          <w:rFonts w:hAnsi="ＭＳ 明朝"/>
        </w:rPr>
      </w:pPr>
    </w:p>
    <w:p w14:paraId="4C8EAC2E" w14:textId="77777777" w:rsidR="003B047F" w:rsidRPr="006D6790" w:rsidRDefault="003B047F" w:rsidP="003B047F">
      <w:pPr>
        <w:rPr>
          <w:rFonts w:hAnsi="ＭＳ 明朝"/>
        </w:rPr>
      </w:pPr>
    </w:p>
    <w:p w14:paraId="18704A96" w14:textId="77777777" w:rsidR="003B047F" w:rsidRPr="006D6790" w:rsidRDefault="003B047F" w:rsidP="003B047F">
      <w:pPr>
        <w:rPr>
          <w:rFonts w:hAnsi="ＭＳ 明朝"/>
        </w:rPr>
      </w:pPr>
    </w:p>
    <w:p w14:paraId="26EA2938" w14:textId="77777777" w:rsidR="003B047F" w:rsidRPr="006D6790" w:rsidRDefault="003B047F" w:rsidP="003B047F">
      <w:pPr>
        <w:rPr>
          <w:rFonts w:hAnsi="ＭＳ 明朝"/>
        </w:rPr>
      </w:pPr>
    </w:p>
    <w:tbl>
      <w:tblPr>
        <w:tblpPr w:leftFromText="142" w:rightFromText="142" w:vertAnchor="text" w:horzAnchor="page" w:tblpX="3946" w:tblpY="87"/>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464"/>
        <w:gridCol w:w="3436"/>
      </w:tblGrid>
      <w:tr w:rsidR="004207F4" w:rsidRPr="006D6790" w14:paraId="1616DFC8" w14:textId="77777777" w:rsidTr="007C445A">
        <w:trPr>
          <w:cantSplit/>
          <w:trHeight w:val="2185"/>
        </w:trPr>
        <w:tc>
          <w:tcPr>
            <w:tcW w:w="464" w:type="dxa"/>
            <w:tcBorders>
              <w:top w:val="single" w:sz="4" w:space="0" w:color="auto"/>
              <w:left w:val="single" w:sz="4" w:space="0" w:color="auto"/>
              <w:bottom w:val="single" w:sz="4" w:space="0" w:color="auto"/>
              <w:right w:val="single" w:sz="4" w:space="0" w:color="auto"/>
            </w:tcBorders>
            <w:textDirection w:val="tbRlV"/>
            <w:vAlign w:val="center"/>
          </w:tcPr>
          <w:p w14:paraId="003C2330" w14:textId="77777777" w:rsidR="003B047F" w:rsidRPr="006D6790" w:rsidRDefault="003B047F" w:rsidP="007C445A">
            <w:pPr>
              <w:spacing w:line="260" w:lineRule="exact"/>
              <w:ind w:left="113" w:right="113"/>
              <w:jc w:val="center"/>
              <w:rPr>
                <w:rFonts w:hAnsi="ＭＳ 明朝"/>
                <w:spacing w:val="20"/>
              </w:rPr>
            </w:pPr>
            <w:r w:rsidRPr="006D6790">
              <w:rPr>
                <w:rFonts w:hAnsi="ＭＳ 明朝" w:hint="eastAsia"/>
                <w:spacing w:val="20"/>
              </w:rPr>
              <w:t>収入印紙貼付欄</w:t>
            </w:r>
          </w:p>
        </w:tc>
        <w:tc>
          <w:tcPr>
            <w:tcW w:w="3436" w:type="dxa"/>
            <w:tcBorders>
              <w:left w:val="nil"/>
            </w:tcBorders>
          </w:tcPr>
          <w:p w14:paraId="1E1E93C0" w14:textId="77777777" w:rsidR="003B047F" w:rsidRPr="006D6790" w:rsidRDefault="003B047F" w:rsidP="007C445A">
            <w:pPr>
              <w:spacing w:line="260" w:lineRule="exact"/>
              <w:rPr>
                <w:rFonts w:hAnsi="ＭＳ 明朝"/>
              </w:rPr>
            </w:pPr>
          </w:p>
        </w:tc>
      </w:tr>
    </w:tbl>
    <w:p w14:paraId="0693B1E8" w14:textId="77777777" w:rsidR="003B047F" w:rsidRPr="006D6790" w:rsidRDefault="003B047F" w:rsidP="003B047F">
      <w:pPr>
        <w:rPr>
          <w:rFonts w:hAnsi="ＭＳ 明朝"/>
        </w:rPr>
      </w:pPr>
    </w:p>
    <w:p w14:paraId="6B1CD83C" w14:textId="77777777" w:rsidR="003B047F" w:rsidRPr="006D6790" w:rsidRDefault="003B047F" w:rsidP="003B047F">
      <w:pPr>
        <w:rPr>
          <w:rFonts w:hAnsi="ＭＳ 明朝"/>
        </w:rPr>
      </w:pPr>
    </w:p>
    <w:p w14:paraId="4CA07686" w14:textId="77777777" w:rsidR="003B047F" w:rsidRPr="006D6790" w:rsidRDefault="003B047F" w:rsidP="003B047F">
      <w:pPr>
        <w:rPr>
          <w:rFonts w:hAnsi="ＭＳ 明朝"/>
        </w:rPr>
      </w:pPr>
    </w:p>
    <w:p w14:paraId="42EFCEEB" w14:textId="77777777" w:rsidR="003B047F" w:rsidRPr="006D6790" w:rsidRDefault="003B047F" w:rsidP="003B047F">
      <w:pPr>
        <w:rPr>
          <w:rFonts w:hAnsi="ＭＳ 明朝"/>
        </w:rPr>
      </w:pPr>
    </w:p>
    <w:p w14:paraId="04E1D7DB" w14:textId="77777777" w:rsidR="003B047F" w:rsidRPr="006D6790" w:rsidRDefault="003B047F" w:rsidP="003B047F">
      <w:pPr>
        <w:rPr>
          <w:rFonts w:hAnsi="ＭＳ 明朝"/>
        </w:rPr>
      </w:pPr>
    </w:p>
    <w:p w14:paraId="67228ECC" w14:textId="77777777" w:rsidR="003B047F" w:rsidRPr="006D6790" w:rsidRDefault="003B047F" w:rsidP="003B047F">
      <w:pPr>
        <w:rPr>
          <w:rFonts w:hAnsi="ＭＳ 明朝"/>
        </w:rPr>
      </w:pPr>
    </w:p>
    <w:p w14:paraId="33CD28B0" w14:textId="77777777" w:rsidR="003B047F" w:rsidRPr="006D6790" w:rsidRDefault="003B047F" w:rsidP="003B047F">
      <w:pPr>
        <w:rPr>
          <w:rFonts w:hAnsi="ＭＳ 明朝"/>
        </w:rPr>
      </w:pPr>
    </w:p>
    <w:p w14:paraId="609EB616" w14:textId="77777777" w:rsidR="003B047F" w:rsidRPr="006D6790" w:rsidRDefault="003B047F" w:rsidP="003B047F">
      <w:pPr>
        <w:rPr>
          <w:rFonts w:hAnsi="ＭＳ 明朝"/>
        </w:rPr>
      </w:pPr>
    </w:p>
    <w:p w14:paraId="43BC5524" w14:textId="77777777" w:rsidR="003B047F" w:rsidRPr="006D6790" w:rsidRDefault="003B047F" w:rsidP="003B047F">
      <w:pPr>
        <w:rPr>
          <w:rFonts w:hAnsi="ＭＳ 明朝"/>
        </w:rPr>
      </w:pPr>
    </w:p>
    <w:p w14:paraId="2B1B162E" w14:textId="77777777" w:rsidR="003B047F" w:rsidRPr="006D6790" w:rsidRDefault="003B047F" w:rsidP="003B047F">
      <w:pPr>
        <w:rPr>
          <w:rFonts w:hAnsi="ＭＳ 明朝"/>
        </w:rPr>
      </w:pPr>
    </w:p>
    <w:p w14:paraId="492E9CDB" w14:textId="77777777" w:rsidR="003B047F" w:rsidRPr="006D6790" w:rsidRDefault="003B047F" w:rsidP="003B047F">
      <w:pPr>
        <w:rPr>
          <w:rFonts w:hAnsi="ＭＳ 明朝"/>
        </w:rPr>
      </w:pPr>
    </w:p>
    <w:p w14:paraId="1C44559A" w14:textId="77777777" w:rsidR="003B047F" w:rsidRPr="006D6790" w:rsidRDefault="003B047F" w:rsidP="003B047F">
      <w:pPr>
        <w:rPr>
          <w:rFonts w:hAnsi="ＭＳ 明朝"/>
        </w:rPr>
      </w:pPr>
    </w:p>
    <w:p w14:paraId="0494B8D6" w14:textId="77777777" w:rsidR="003B047F" w:rsidRPr="006D6790" w:rsidRDefault="003B047F" w:rsidP="003B047F">
      <w:pPr>
        <w:rPr>
          <w:rFonts w:hAnsi="ＭＳ 明朝"/>
        </w:rPr>
      </w:pPr>
    </w:p>
    <w:p w14:paraId="58838C95" w14:textId="77777777" w:rsidR="003B047F" w:rsidRPr="006D6790" w:rsidRDefault="003B047F" w:rsidP="003B047F">
      <w:pPr>
        <w:rPr>
          <w:rFonts w:hAnsi="ＭＳ 明朝"/>
        </w:rPr>
      </w:pPr>
    </w:p>
    <w:p w14:paraId="49B51BBA" w14:textId="77777777" w:rsidR="003B047F" w:rsidRPr="006D6790" w:rsidRDefault="003B047F" w:rsidP="003B047F">
      <w:pPr>
        <w:rPr>
          <w:rFonts w:hAnsi="ＭＳ 明朝"/>
        </w:rPr>
      </w:pPr>
    </w:p>
    <w:p w14:paraId="43F5821E" w14:textId="77777777" w:rsidR="003B047F" w:rsidRPr="006D6790" w:rsidRDefault="003B047F" w:rsidP="003B047F">
      <w:pPr>
        <w:rPr>
          <w:rFonts w:hAnsi="ＭＳ 明朝"/>
        </w:rPr>
      </w:pPr>
    </w:p>
    <w:p w14:paraId="3C8D80AE" w14:textId="77777777" w:rsidR="003B047F" w:rsidRPr="006D6790" w:rsidRDefault="003B047F" w:rsidP="003B047F">
      <w:pPr>
        <w:rPr>
          <w:rFonts w:hAnsi="ＭＳ 明朝"/>
        </w:rPr>
      </w:pPr>
    </w:p>
    <w:p w14:paraId="1B8E6D81" w14:textId="77777777" w:rsidR="003B047F" w:rsidRPr="006D6790" w:rsidRDefault="003B047F" w:rsidP="003B047F">
      <w:pPr>
        <w:rPr>
          <w:rFonts w:hAnsi="ＭＳ 明朝"/>
        </w:rPr>
      </w:pPr>
    </w:p>
    <w:p w14:paraId="420B9C9E" w14:textId="77777777" w:rsidR="003B047F" w:rsidRPr="006D6790" w:rsidRDefault="003B047F" w:rsidP="003B047F">
      <w:pPr>
        <w:rPr>
          <w:rFonts w:hAnsi="ＭＳ 明朝"/>
        </w:rPr>
      </w:pPr>
    </w:p>
    <w:p w14:paraId="5284406D" w14:textId="77777777" w:rsidR="007C445A" w:rsidRPr="006D6790" w:rsidRDefault="007C445A" w:rsidP="003B047F">
      <w:pPr>
        <w:rPr>
          <w:rFonts w:hAnsi="ＭＳ 明朝"/>
        </w:rPr>
      </w:pPr>
    </w:p>
    <w:p w14:paraId="36A86612" w14:textId="77777777" w:rsidR="007C445A" w:rsidRPr="006D6790" w:rsidRDefault="007C445A" w:rsidP="003B047F">
      <w:pPr>
        <w:rPr>
          <w:rFonts w:hAnsi="ＭＳ 明朝"/>
        </w:rPr>
      </w:pPr>
    </w:p>
    <w:p w14:paraId="75609D86" w14:textId="77777777" w:rsidR="003B047F" w:rsidRPr="006D6790" w:rsidRDefault="003B047F" w:rsidP="003B047F">
      <w:pPr>
        <w:rPr>
          <w:rFonts w:hAnsi="ＭＳ 明朝"/>
        </w:rPr>
      </w:pPr>
    </w:p>
    <w:p w14:paraId="1688077B" w14:textId="77777777" w:rsidR="00D56C1E" w:rsidRDefault="00D56C1E" w:rsidP="003B047F">
      <w:pPr>
        <w:rPr>
          <w:rFonts w:hAnsi="ＭＳ 明朝"/>
        </w:rPr>
      </w:pPr>
    </w:p>
    <w:p w14:paraId="0D1959B8" w14:textId="77777777" w:rsidR="00D90EBD" w:rsidRPr="006D6790" w:rsidRDefault="00D90EBD" w:rsidP="003B047F">
      <w:pPr>
        <w:rPr>
          <w:rFonts w:hAnsi="ＭＳ 明朝"/>
        </w:rPr>
      </w:pPr>
    </w:p>
    <w:p w14:paraId="074D939D" w14:textId="665FE98B" w:rsidR="00C904A7" w:rsidRPr="006D6790" w:rsidRDefault="00BF36C0" w:rsidP="00C904A7">
      <w:pPr>
        <w:rPr>
          <w:rFonts w:hAnsi="ＭＳ 明朝"/>
        </w:rPr>
      </w:pPr>
      <w:r>
        <w:rPr>
          <w:rFonts w:hAnsi="ＭＳ 明朝"/>
        </w:rPr>
        <w:br w:type="page"/>
      </w:r>
    </w:p>
    <w:p w14:paraId="6E243002" w14:textId="77777777" w:rsidR="00C904A7" w:rsidRPr="006D6790" w:rsidRDefault="00C904A7" w:rsidP="00C904A7">
      <w:pPr>
        <w:jc w:val="center"/>
        <w:rPr>
          <w:rFonts w:hAnsi="ＭＳ 明朝"/>
          <w:sz w:val="28"/>
          <w:szCs w:val="28"/>
          <w:lang w:eastAsia="zh-TW"/>
        </w:rPr>
      </w:pPr>
      <w:r w:rsidRPr="006D6790">
        <w:rPr>
          <w:rFonts w:hAnsi="ＭＳ 明朝" w:hint="eastAsia"/>
          <w:sz w:val="28"/>
          <w:szCs w:val="28"/>
          <w:lang w:eastAsia="zh-TW"/>
        </w:rPr>
        <w:lastRenderedPageBreak/>
        <w:t>監</w:t>
      </w:r>
      <w:r w:rsidR="006600D6" w:rsidRPr="006D6790">
        <w:rPr>
          <w:rFonts w:hAnsi="ＭＳ 明朝" w:hint="eastAsia"/>
          <w:sz w:val="28"/>
          <w:szCs w:val="28"/>
        </w:rPr>
        <w:t xml:space="preserve">　</w:t>
      </w:r>
      <w:r w:rsidRPr="006D6790">
        <w:rPr>
          <w:rFonts w:hAnsi="ＭＳ 明朝" w:hint="eastAsia"/>
          <w:sz w:val="28"/>
          <w:szCs w:val="28"/>
          <w:lang w:eastAsia="zh-TW"/>
        </w:rPr>
        <w:t>査</w:t>
      </w:r>
      <w:r w:rsidR="006600D6" w:rsidRPr="006D6790">
        <w:rPr>
          <w:rFonts w:hAnsi="ＭＳ 明朝" w:hint="eastAsia"/>
          <w:sz w:val="28"/>
          <w:szCs w:val="28"/>
        </w:rPr>
        <w:t xml:space="preserve">　</w:t>
      </w:r>
      <w:r w:rsidRPr="006D6790">
        <w:rPr>
          <w:rFonts w:hAnsi="ＭＳ 明朝" w:hint="eastAsia"/>
          <w:sz w:val="28"/>
          <w:szCs w:val="28"/>
          <w:lang w:eastAsia="zh-TW"/>
        </w:rPr>
        <w:t>契</w:t>
      </w:r>
      <w:r w:rsidR="006600D6" w:rsidRPr="006D6790">
        <w:rPr>
          <w:rFonts w:hAnsi="ＭＳ 明朝" w:hint="eastAsia"/>
          <w:sz w:val="28"/>
          <w:szCs w:val="28"/>
        </w:rPr>
        <w:t xml:space="preserve">　</w:t>
      </w:r>
      <w:r w:rsidRPr="006D6790">
        <w:rPr>
          <w:rFonts w:hAnsi="ＭＳ 明朝" w:hint="eastAsia"/>
          <w:sz w:val="28"/>
          <w:szCs w:val="28"/>
          <w:lang w:eastAsia="zh-TW"/>
        </w:rPr>
        <w:t>約</w:t>
      </w:r>
      <w:r w:rsidR="006600D6" w:rsidRPr="006D6790">
        <w:rPr>
          <w:rFonts w:hAnsi="ＭＳ 明朝" w:hint="eastAsia"/>
          <w:sz w:val="28"/>
          <w:szCs w:val="28"/>
        </w:rPr>
        <w:t xml:space="preserve">　</w:t>
      </w:r>
      <w:r w:rsidRPr="006D6790">
        <w:rPr>
          <w:rFonts w:hAnsi="ＭＳ 明朝" w:hint="eastAsia"/>
          <w:sz w:val="28"/>
          <w:szCs w:val="28"/>
          <w:lang w:eastAsia="zh-TW"/>
        </w:rPr>
        <w:t>書</w:t>
      </w:r>
    </w:p>
    <w:p w14:paraId="7D52B489" w14:textId="77777777" w:rsidR="00C904A7" w:rsidRPr="006D6790" w:rsidRDefault="00C904A7" w:rsidP="00C904A7">
      <w:pPr>
        <w:rPr>
          <w:rFonts w:hAnsi="ＭＳ 明朝"/>
          <w:lang w:eastAsia="zh-TW"/>
        </w:rPr>
      </w:pPr>
    </w:p>
    <w:p w14:paraId="68E4D6B1" w14:textId="77777777" w:rsidR="00C904A7" w:rsidRPr="006D6790" w:rsidRDefault="00C904A7" w:rsidP="00C904A7">
      <w:pPr>
        <w:rPr>
          <w:rFonts w:hAnsi="ＭＳ 明朝"/>
        </w:rPr>
      </w:pPr>
    </w:p>
    <w:p w14:paraId="2E0D25EF" w14:textId="77777777" w:rsidR="00C904A7" w:rsidRPr="006D6790" w:rsidRDefault="00C904A7" w:rsidP="00C904A7">
      <w:pPr>
        <w:rPr>
          <w:rFonts w:hAnsi="ＭＳ 明朝"/>
        </w:rPr>
      </w:pPr>
      <w:r w:rsidRPr="006D6790">
        <w:rPr>
          <w:rFonts w:hAnsi="ＭＳ 明朝"/>
          <w:lang w:eastAsia="zh-TW"/>
        </w:rPr>
        <w:tab/>
      </w:r>
      <w:r w:rsidRPr="006D6790">
        <w:rPr>
          <w:rFonts w:hAnsi="ＭＳ 明朝" w:hint="eastAsia"/>
        </w:rPr>
        <w:t>委</w:t>
      </w:r>
      <w:r w:rsidR="00E15466" w:rsidRPr="006D6790">
        <w:rPr>
          <w:rFonts w:hAnsi="ＭＳ 明朝" w:hint="eastAsia"/>
        </w:rPr>
        <w:t>嘱</w:t>
      </w:r>
      <w:r w:rsidRPr="006D6790">
        <w:rPr>
          <w:rFonts w:hAnsi="ＭＳ 明朝" w:hint="eastAsia"/>
        </w:rPr>
        <w:t>者</w:t>
      </w:r>
    </w:p>
    <w:p w14:paraId="49750F4D" w14:textId="77777777" w:rsidR="00C904A7" w:rsidRPr="006D6790" w:rsidRDefault="00C904A7" w:rsidP="00C904A7">
      <w:pPr>
        <w:rPr>
          <w:rFonts w:hAnsi="ＭＳ 明朝"/>
        </w:rPr>
      </w:pPr>
    </w:p>
    <w:p w14:paraId="2AD8CFC5" w14:textId="77777777" w:rsidR="00C904A7" w:rsidRPr="006D6790" w:rsidRDefault="00C904A7" w:rsidP="00C904A7">
      <w:pPr>
        <w:rPr>
          <w:rFonts w:hAnsi="ＭＳ 明朝"/>
        </w:rPr>
      </w:pPr>
    </w:p>
    <w:p w14:paraId="5AA78764" w14:textId="77777777" w:rsidR="00C904A7" w:rsidRPr="006D6790" w:rsidRDefault="00C904A7" w:rsidP="00C904A7">
      <w:pPr>
        <w:rPr>
          <w:rFonts w:hAnsi="ＭＳ 明朝"/>
        </w:rPr>
      </w:pPr>
      <w:r w:rsidRPr="006D6790">
        <w:rPr>
          <w:rFonts w:hAnsi="ＭＳ 明朝"/>
        </w:rPr>
        <w:tab/>
      </w:r>
      <w:r w:rsidRPr="006D6790">
        <w:rPr>
          <w:rFonts w:hAnsi="ＭＳ 明朝" w:hint="eastAsia"/>
        </w:rPr>
        <w:t>受</w:t>
      </w:r>
      <w:r w:rsidR="00E15466" w:rsidRPr="006D6790">
        <w:rPr>
          <w:rFonts w:hAnsi="ＭＳ 明朝" w:hint="eastAsia"/>
        </w:rPr>
        <w:t>嘱</w:t>
      </w:r>
      <w:r w:rsidRPr="006D6790">
        <w:rPr>
          <w:rFonts w:hAnsi="ＭＳ 明朝" w:hint="eastAsia"/>
        </w:rPr>
        <w:t>者</w:t>
      </w:r>
    </w:p>
    <w:p w14:paraId="6801E476" w14:textId="77777777" w:rsidR="00C904A7" w:rsidRPr="006D6790" w:rsidRDefault="00C904A7" w:rsidP="00C904A7">
      <w:pPr>
        <w:rPr>
          <w:rFonts w:hAnsi="ＭＳ 明朝"/>
        </w:rPr>
      </w:pPr>
    </w:p>
    <w:p w14:paraId="2BA67A9B" w14:textId="77777777" w:rsidR="00C904A7" w:rsidRPr="006D6790" w:rsidRDefault="00C904A7" w:rsidP="00C904A7">
      <w:pPr>
        <w:rPr>
          <w:rFonts w:hAnsi="ＭＳ 明朝"/>
        </w:rPr>
      </w:pPr>
    </w:p>
    <w:p w14:paraId="2CBA49D4" w14:textId="3E2F3A3E" w:rsidR="004F588E" w:rsidRPr="006D6790" w:rsidRDefault="004F588E" w:rsidP="004F588E">
      <w:pPr>
        <w:ind w:firstLineChars="100" w:firstLine="220"/>
        <w:rPr>
          <w:rFonts w:hAnsi="ＭＳ 明朝"/>
        </w:rPr>
      </w:pPr>
      <w:r w:rsidRPr="006D6790">
        <w:rPr>
          <w:rFonts w:hAnsi="ＭＳ 明朝" w:hint="eastAsia"/>
        </w:rPr>
        <w:t>委嘱者と受嘱者とは、</w:t>
      </w:r>
      <w:r w:rsidR="0062490D">
        <w:rPr>
          <w:rFonts w:asciiTheme="minorEastAsia" w:eastAsiaTheme="minorEastAsia" w:hAnsiTheme="minorEastAsia" w:hint="eastAsia"/>
        </w:rPr>
        <w:t>私立学校法所定の会計監査人の欠格事由のないこと、</w:t>
      </w:r>
      <w:r w:rsidRPr="006D6790">
        <w:rPr>
          <w:rFonts w:hAnsi="ＭＳ 明朝" w:hint="eastAsia"/>
        </w:rPr>
        <w:t>公認会計士法上の著しい利害関係その他の同法の業務制限に当たらないこと、及び日本公認会計士協会倫理規則に基づく独立性の保持を確認し、次のとおり監査契約（以下「本契約」という。）を締結する。</w:t>
      </w:r>
    </w:p>
    <w:p w14:paraId="01AF025E" w14:textId="77777777" w:rsidR="00C904A7" w:rsidRPr="006D6790" w:rsidRDefault="004F588E" w:rsidP="004F588E">
      <w:pPr>
        <w:ind w:firstLineChars="100" w:firstLine="220"/>
        <w:rPr>
          <w:rFonts w:hAnsi="ＭＳ 明朝"/>
        </w:rPr>
      </w:pPr>
      <w:r w:rsidRPr="006D6790">
        <w:rPr>
          <w:rFonts w:hAnsi="ＭＳ 明朝" w:hint="eastAsia"/>
        </w:rPr>
        <w:t>なお、本契約書に添付の「監査約款」は本契約と一体を</w:t>
      </w:r>
      <w:r w:rsidR="00391A4D" w:rsidRPr="006D6790">
        <w:rPr>
          <w:rFonts w:hAnsi="ＭＳ 明朝" w:hint="eastAsia"/>
        </w:rPr>
        <w:t>成す</w:t>
      </w:r>
      <w:r w:rsidRPr="006D6790">
        <w:rPr>
          <w:rFonts w:hAnsi="ＭＳ 明朝" w:hint="eastAsia"/>
        </w:rPr>
        <w:t>ものとして、委嘱者と受嘱者とにおいて効力を有するものである。</w:t>
      </w:r>
    </w:p>
    <w:p w14:paraId="70427DB2" w14:textId="77777777" w:rsidR="00C904A7" w:rsidRPr="006D6790" w:rsidRDefault="00C904A7" w:rsidP="00C904A7">
      <w:pPr>
        <w:rPr>
          <w:rFonts w:hAnsi="ＭＳ 明朝"/>
          <w:szCs w:val="22"/>
        </w:rPr>
      </w:pPr>
    </w:p>
    <w:p w14:paraId="41DD133E" w14:textId="3584246A" w:rsidR="00C904A7" w:rsidRPr="00C324B0" w:rsidRDefault="00C324B0" w:rsidP="00C324B0">
      <w:pPr>
        <w:rPr>
          <w:rFonts w:hAnsi="ＭＳ 明朝"/>
        </w:rPr>
      </w:pPr>
      <w:r>
        <w:rPr>
          <w:rFonts w:hAnsi="ＭＳ 明朝" w:hint="eastAsia"/>
        </w:rPr>
        <w:t>１．</w:t>
      </w:r>
      <w:r w:rsidR="00C904A7" w:rsidRPr="00C324B0">
        <w:rPr>
          <w:rFonts w:hAnsi="ＭＳ 明朝" w:hint="eastAsia"/>
        </w:rPr>
        <w:t>監査の目的及び範囲</w:t>
      </w:r>
    </w:p>
    <w:p w14:paraId="40F9926D" w14:textId="62BC3129" w:rsidR="006E5320" w:rsidRPr="006E5320" w:rsidRDefault="006E5320" w:rsidP="006E5320">
      <w:pPr>
        <w:rPr>
          <w:rFonts w:hAnsi="ＭＳ 明朝"/>
        </w:rPr>
      </w:pPr>
      <w:r w:rsidRPr="006E5320">
        <w:rPr>
          <w:rFonts w:hAnsi="ＭＳ 明朝" w:hint="eastAsia"/>
        </w:rPr>
        <w:t>（１）</w:t>
      </w:r>
      <w:r w:rsidR="0062490D">
        <w:rPr>
          <w:rFonts w:hAnsi="ＭＳ 明朝" w:hint="eastAsia"/>
        </w:rPr>
        <w:t>私立学校法監査</w:t>
      </w:r>
    </w:p>
    <w:p w14:paraId="447871A0" w14:textId="77777777" w:rsidR="0062490D" w:rsidRPr="00154442" w:rsidRDefault="0062490D" w:rsidP="0062490D">
      <w:pPr>
        <w:rPr>
          <w:rFonts w:hAnsi="ＭＳ 明朝"/>
        </w:rPr>
      </w:pPr>
      <w:r>
        <w:rPr>
          <w:rFonts w:hAnsi="ＭＳ 明朝" w:hint="eastAsia"/>
        </w:rPr>
        <w:t xml:space="preserve">　ア　計算関係書類監査</w:t>
      </w:r>
    </w:p>
    <w:p w14:paraId="5BABEFF3" w14:textId="232C8450" w:rsidR="0062490D" w:rsidRPr="0001412D" w:rsidRDefault="0062490D" w:rsidP="0062490D">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w:t>
      </w:r>
      <w:r>
        <w:rPr>
          <w:rFonts w:hAnsi="ＭＳ 明朝" w:hint="eastAsia"/>
          <w:szCs w:val="22"/>
        </w:rPr>
        <w:t>私立学校法</w:t>
      </w:r>
      <w:r>
        <w:rPr>
          <w:rFonts w:hAnsi="ＭＳ 明朝" w:hint="eastAsia"/>
        </w:rPr>
        <w:t>第104条第２項</w:t>
      </w:r>
      <w:r>
        <w:rPr>
          <w:rFonts w:hAnsi="ＭＳ 明朝" w:hint="eastAsia"/>
          <w:szCs w:val="22"/>
        </w:rPr>
        <w:t>に基づき</w:t>
      </w:r>
      <w:r w:rsidRPr="0001412D">
        <w:rPr>
          <w:rFonts w:asciiTheme="minorEastAsia" w:eastAsiaTheme="minorEastAsia" w:hAnsiTheme="minorEastAsia" w:hint="eastAsia"/>
        </w:rPr>
        <w:t>、独立の立場から、委嘱者の計算</w:t>
      </w:r>
      <w:r>
        <w:rPr>
          <w:rFonts w:asciiTheme="minorEastAsia" w:eastAsiaTheme="minorEastAsia" w:hAnsiTheme="minorEastAsia" w:hint="eastAsia"/>
        </w:rPr>
        <w:t>関係</w:t>
      </w:r>
      <w:r w:rsidRPr="0001412D">
        <w:rPr>
          <w:rFonts w:asciiTheme="minorEastAsia" w:eastAsiaTheme="minorEastAsia" w:hAnsiTheme="minorEastAsia" w:hint="eastAsia"/>
        </w:rPr>
        <w:t>書類</w:t>
      </w:r>
      <w:r w:rsidRPr="00D374A9">
        <w:rPr>
          <w:rFonts w:asciiTheme="minorEastAsia" w:eastAsiaTheme="minorEastAsia" w:hAnsiTheme="minorEastAsia" w:hint="eastAsia"/>
        </w:rPr>
        <w:t>（</w:t>
      </w:r>
      <w:r w:rsidR="00D374A9">
        <w:rPr>
          <w:rFonts w:asciiTheme="minorEastAsia" w:eastAsiaTheme="minorEastAsia" w:hAnsiTheme="minorEastAsia" w:hint="eastAsia"/>
        </w:rPr>
        <w:t>計算書類</w:t>
      </w:r>
      <w:r w:rsidR="009D4698">
        <w:rPr>
          <w:rFonts w:asciiTheme="minorEastAsia" w:eastAsiaTheme="minorEastAsia" w:hAnsiTheme="minorEastAsia" w:hint="eastAsia"/>
        </w:rPr>
        <w:t>、</w:t>
      </w:r>
      <w:r w:rsidR="00D374A9">
        <w:rPr>
          <w:rFonts w:asciiTheme="minorEastAsia" w:eastAsiaTheme="minorEastAsia" w:hAnsiTheme="minorEastAsia" w:hint="eastAsia"/>
        </w:rPr>
        <w:t>すなわち</w:t>
      </w:r>
      <w:r w:rsidRPr="00D374A9">
        <w:rPr>
          <w:rFonts w:asciiTheme="minorEastAsia" w:eastAsiaTheme="minorEastAsia" w:hAnsiTheme="minorEastAsia" w:hint="eastAsia"/>
        </w:rPr>
        <w:t>貸借対照表、事業活動収支計算書、資金収支計算書、活動区分資金収支計算書</w:t>
      </w:r>
      <w:r w:rsidR="00D374A9">
        <w:rPr>
          <w:rFonts w:asciiTheme="minorEastAsia" w:eastAsiaTheme="minorEastAsia" w:hAnsiTheme="minorEastAsia" w:hint="eastAsia"/>
        </w:rPr>
        <w:t>、重要な会計方針、その他の注記</w:t>
      </w:r>
      <w:r w:rsidR="00153244" w:rsidRPr="00D374A9">
        <w:rPr>
          <w:rFonts w:asciiTheme="minorEastAsia" w:eastAsiaTheme="minorEastAsia" w:hAnsiTheme="minorEastAsia" w:hint="eastAsia"/>
        </w:rPr>
        <w:t>及び</w:t>
      </w:r>
      <w:r w:rsidR="00D374A9">
        <w:rPr>
          <w:rFonts w:asciiTheme="minorEastAsia" w:eastAsiaTheme="minorEastAsia" w:hAnsiTheme="minorEastAsia" w:hint="eastAsia"/>
        </w:rPr>
        <w:t>そ</w:t>
      </w:r>
      <w:r w:rsidR="00CB29D8" w:rsidRPr="00D374A9">
        <w:rPr>
          <w:rFonts w:asciiTheme="minorEastAsia" w:eastAsiaTheme="minorEastAsia" w:hAnsiTheme="minorEastAsia" w:hint="eastAsia"/>
        </w:rPr>
        <w:t>の</w:t>
      </w:r>
      <w:r w:rsidRPr="00D374A9">
        <w:rPr>
          <w:rFonts w:asciiTheme="minorEastAsia" w:eastAsiaTheme="minorEastAsia" w:hAnsiTheme="minorEastAsia" w:hint="eastAsia"/>
        </w:rPr>
        <w:t>附属明細書</w:t>
      </w:r>
      <w:r>
        <w:rPr>
          <w:rFonts w:asciiTheme="minorEastAsia" w:eastAsiaTheme="minorEastAsia" w:hAnsiTheme="minorEastAsia" w:hint="eastAsia"/>
        </w:rPr>
        <w:t>（注１）をいう。</w:t>
      </w:r>
      <w:r w:rsidR="00153244" w:rsidRPr="00153244">
        <w:rPr>
          <w:rFonts w:asciiTheme="minorEastAsia" w:eastAsiaTheme="minorEastAsia" w:hAnsiTheme="minorEastAsia" w:hint="eastAsia"/>
        </w:rPr>
        <w:t>以下、本契約において同じ。</w:t>
      </w:r>
      <w:r>
        <w:rPr>
          <w:rFonts w:asciiTheme="minorEastAsia" w:eastAsiaTheme="minorEastAsia" w:hAnsiTheme="minorEastAsia" w:hint="eastAsia"/>
        </w:rPr>
        <w:t>）</w:t>
      </w:r>
      <w:r w:rsidRPr="0001412D">
        <w:rPr>
          <w:rFonts w:asciiTheme="minorEastAsia" w:eastAsiaTheme="minorEastAsia" w:hAnsiTheme="minorEastAsia" w:hint="eastAsia"/>
        </w:rPr>
        <w:t>に対する意見を表明することを目的として、監査を実施する。</w:t>
      </w:r>
    </w:p>
    <w:p w14:paraId="26E5B06F" w14:textId="77777777" w:rsidR="006E5320" w:rsidRPr="00153244" w:rsidRDefault="006E5320" w:rsidP="006E5320">
      <w:pPr>
        <w:pStyle w:val="affc"/>
        <w:ind w:leftChars="0" w:left="480"/>
        <w:rPr>
          <w:rFonts w:hAnsi="ＭＳ 明朝"/>
        </w:rPr>
      </w:pPr>
    </w:p>
    <w:p w14:paraId="10DC94E3" w14:textId="61942AA4" w:rsidR="0062490D" w:rsidRDefault="0062490D" w:rsidP="0062490D">
      <w:pPr>
        <w:ind w:leftChars="200" w:left="1100" w:hangingChars="300" w:hanging="660"/>
        <w:rPr>
          <w:rFonts w:asciiTheme="minorEastAsia" w:eastAsiaTheme="minorEastAsia" w:hAnsiTheme="minorEastAsia"/>
        </w:rPr>
      </w:pPr>
      <w:r w:rsidRPr="0001412D">
        <w:rPr>
          <w:rFonts w:asciiTheme="minorEastAsia" w:eastAsiaTheme="minorEastAsia" w:hAnsiTheme="minorEastAsia" w:hint="eastAsia"/>
        </w:rPr>
        <w:t>（注</w:t>
      </w:r>
      <w:r>
        <w:rPr>
          <w:rFonts w:asciiTheme="minorEastAsia" w:eastAsiaTheme="minorEastAsia" w:hAnsiTheme="minorEastAsia" w:hint="eastAsia"/>
        </w:rPr>
        <w:t>１</w:t>
      </w:r>
      <w:r w:rsidRPr="0001412D">
        <w:rPr>
          <w:rFonts w:asciiTheme="minorEastAsia" w:eastAsiaTheme="minorEastAsia" w:hAnsiTheme="minorEastAsia" w:hint="eastAsia"/>
        </w:rPr>
        <w:t>）委嘱者が収益事業を行っている場合には、「</w:t>
      </w:r>
      <w:r w:rsidR="00276D69">
        <w:rPr>
          <w:rFonts w:asciiTheme="minorEastAsia" w:eastAsiaTheme="minorEastAsia" w:hAnsiTheme="minorEastAsia" w:hint="eastAsia"/>
        </w:rPr>
        <w:t>並びに</w:t>
      </w:r>
      <w:r w:rsidRPr="0001412D">
        <w:rPr>
          <w:rFonts w:asciiTheme="minorEastAsia" w:eastAsiaTheme="minorEastAsia" w:hAnsiTheme="minorEastAsia" w:hint="eastAsia"/>
        </w:rPr>
        <w:t>収益事業に係る貸借対照表及び損益計算書」を追加する。</w:t>
      </w:r>
    </w:p>
    <w:p w14:paraId="3264027A" w14:textId="77777777" w:rsidR="006E5320" w:rsidRPr="006E5320" w:rsidRDefault="006E5320" w:rsidP="006E5320">
      <w:pPr>
        <w:pStyle w:val="affc"/>
        <w:ind w:leftChars="0" w:left="480"/>
        <w:rPr>
          <w:rFonts w:hAnsi="ＭＳ 明朝"/>
        </w:rPr>
      </w:pPr>
    </w:p>
    <w:p w14:paraId="16CF69C0" w14:textId="77777777" w:rsidR="0062490D" w:rsidRDefault="0062490D" w:rsidP="0062490D">
      <w:pPr>
        <w:rPr>
          <w:rFonts w:asciiTheme="minorEastAsia" w:eastAsiaTheme="minorEastAsia" w:hAnsiTheme="minorEastAsia"/>
        </w:rPr>
      </w:pPr>
      <w:r>
        <w:rPr>
          <w:rFonts w:asciiTheme="minorEastAsia" w:eastAsiaTheme="minorEastAsia" w:hAnsiTheme="minorEastAsia" w:hint="eastAsia"/>
        </w:rPr>
        <w:t xml:space="preserve">　イ　財産目録に対する意見</w:t>
      </w:r>
    </w:p>
    <w:p w14:paraId="2E189F80" w14:textId="7ABD386D" w:rsidR="0062490D" w:rsidRDefault="0062490D" w:rsidP="0062490D">
      <w:pPr>
        <w:ind w:leftChars="100" w:left="220"/>
        <w:rPr>
          <w:rFonts w:hAnsi="ＭＳ 明朝"/>
          <w:szCs w:val="22"/>
        </w:rPr>
      </w:pPr>
      <w:r>
        <w:rPr>
          <w:rFonts w:hAnsi="ＭＳ 明朝" w:hint="eastAsia"/>
          <w:szCs w:val="22"/>
        </w:rPr>
        <w:t xml:space="preserve">　</w:t>
      </w:r>
      <w:r w:rsidRPr="00FD5939">
        <w:rPr>
          <w:rFonts w:hAnsi="ＭＳ 明朝" w:hint="eastAsia"/>
          <w:szCs w:val="22"/>
        </w:rPr>
        <w:t>受嘱者は、私立学校法第8</w:t>
      </w:r>
      <w:r w:rsidRPr="00FD5939">
        <w:rPr>
          <w:rFonts w:hAnsi="ＭＳ 明朝"/>
          <w:szCs w:val="22"/>
        </w:rPr>
        <w:t>6</w:t>
      </w:r>
      <w:r w:rsidRPr="00FD5939">
        <w:rPr>
          <w:rFonts w:hAnsi="ＭＳ 明朝" w:hint="eastAsia"/>
          <w:szCs w:val="22"/>
        </w:rPr>
        <w:t>条第１項及び私立学校法施行規則第24条に基づき、独立の立場から、委嘱者の財産目録（貸借対照表</w:t>
      </w:r>
      <w:r w:rsidR="00CB29D8" w:rsidRPr="00FD5939">
        <w:rPr>
          <w:rFonts w:hAnsi="ＭＳ 明朝" w:hint="eastAsia"/>
          <w:szCs w:val="22"/>
        </w:rPr>
        <w:t>（注２）</w:t>
      </w:r>
      <w:r w:rsidRPr="00FD5939">
        <w:rPr>
          <w:rFonts w:hAnsi="ＭＳ 明朝" w:hint="eastAsia"/>
          <w:szCs w:val="22"/>
        </w:rPr>
        <w:t>に対応する項目に限る。</w:t>
      </w:r>
      <w:r w:rsidR="00006CBB" w:rsidRPr="00FD5939">
        <w:rPr>
          <w:rFonts w:hAnsi="ＭＳ 明朝" w:hint="eastAsia"/>
          <w:szCs w:val="22"/>
        </w:rPr>
        <w:t>以下、本契約において同じ。</w:t>
      </w:r>
      <w:r w:rsidRPr="00FD5939">
        <w:rPr>
          <w:rFonts w:hAnsi="ＭＳ 明朝" w:hint="eastAsia"/>
          <w:szCs w:val="22"/>
        </w:rPr>
        <w:t>）に対する意見を表明することを目的として、監</w:t>
      </w:r>
      <w:r>
        <w:rPr>
          <w:rFonts w:hAnsi="ＭＳ 明朝" w:hint="eastAsia"/>
          <w:szCs w:val="22"/>
        </w:rPr>
        <w:t>査を実施する。</w:t>
      </w:r>
    </w:p>
    <w:p w14:paraId="3C9A9925" w14:textId="77777777" w:rsidR="00E41AE4" w:rsidRPr="00154442" w:rsidRDefault="00E41AE4" w:rsidP="0062490D">
      <w:pPr>
        <w:ind w:leftChars="100" w:left="220"/>
        <w:rPr>
          <w:rFonts w:asciiTheme="minorEastAsia" w:eastAsiaTheme="minorEastAsia" w:hAnsiTheme="minorEastAsia"/>
        </w:rPr>
      </w:pPr>
    </w:p>
    <w:p w14:paraId="6AC2955D" w14:textId="584C839B" w:rsidR="006E5320" w:rsidRPr="00E41AE4" w:rsidRDefault="00E41AE4" w:rsidP="001C08FE">
      <w:pPr>
        <w:ind w:leftChars="200" w:left="1100" w:hangingChars="300" w:hanging="660"/>
        <w:rPr>
          <w:rFonts w:hAnsi="ＭＳ 明朝"/>
        </w:rPr>
      </w:pPr>
      <w:r w:rsidRPr="0001412D">
        <w:rPr>
          <w:rFonts w:asciiTheme="minorEastAsia" w:eastAsiaTheme="minorEastAsia" w:hAnsiTheme="minorEastAsia" w:hint="eastAsia"/>
        </w:rPr>
        <w:t>（注</w:t>
      </w:r>
      <w:r>
        <w:rPr>
          <w:rFonts w:asciiTheme="minorEastAsia" w:eastAsiaTheme="minorEastAsia" w:hAnsiTheme="minorEastAsia" w:hint="eastAsia"/>
        </w:rPr>
        <w:t>２</w:t>
      </w:r>
      <w:r w:rsidRPr="0001412D">
        <w:rPr>
          <w:rFonts w:asciiTheme="minorEastAsia" w:eastAsiaTheme="minorEastAsia" w:hAnsiTheme="minorEastAsia" w:hint="eastAsia"/>
        </w:rPr>
        <w:t>）委嘱者が収益事業を行っている場合には、</w:t>
      </w:r>
      <w:r w:rsidR="00CB29D8" w:rsidRPr="00CB29D8">
        <w:rPr>
          <w:rFonts w:asciiTheme="minorEastAsia" w:eastAsiaTheme="minorEastAsia" w:hAnsiTheme="minorEastAsia" w:hint="eastAsia"/>
        </w:rPr>
        <w:t>「及び収益事業に係る貸借対照表」を追加する。</w:t>
      </w:r>
    </w:p>
    <w:p w14:paraId="10AFBFCA" w14:textId="77777777" w:rsidR="0062490D" w:rsidRDefault="0062490D" w:rsidP="0062490D">
      <w:pPr>
        <w:rPr>
          <w:rFonts w:hAnsi="ＭＳ 明朝"/>
        </w:rPr>
      </w:pPr>
      <w:r>
        <w:rPr>
          <w:rFonts w:hAnsi="ＭＳ 明朝" w:hint="eastAsia"/>
        </w:rPr>
        <w:lastRenderedPageBreak/>
        <w:t>（２）私立学校振興助成法監査</w:t>
      </w:r>
    </w:p>
    <w:p w14:paraId="415D5BEF" w14:textId="620FE892" w:rsidR="0062490D" w:rsidRPr="0001412D" w:rsidRDefault="0062490D" w:rsidP="0062490D">
      <w:pPr>
        <w:ind w:leftChars="100" w:left="220" w:firstLineChars="100" w:firstLine="220"/>
        <w:rPr>
          <w:rFonts w:asciiTheme="minorEastAsia" w:eastAsiaTheme="minorEastAsia" w:hAnsiTheme="minorEastAsia"/>
        </w:rPr>
      </w:pPr>
      <w:r w:rsidRPr="0001412D">
        <w:rPr>
          <w:rFonts w:asciiTheme="minorEastAsia" w:eastAsiaTheme="minorEastAsia" w:hAnsiTheme="minorEastAsia" w:hint="eastAsia"/>
        </w:rPr>
        <w:t>受嘱者は、私立学校振興助成法</w:t>
      </w:r>
      <w:r w:rsidRPr="00AC24B5">
        <w:rPr>
          <w:rFonts w:asciiTheme="minorEastAsia" w:eastAsiaTheme="minorEastAsia" w:hAnsiTheme="minorEastAsia" w:hint="eastAsia"/>
        </w:rPr>
        <w:t>第14条</w:t>
      </w:r>
      <w:r w:rsidR="002B4F09" w:rsidRPr="002B4F09">
        <w:rPr>
          <w:rFonts w:asciiTheme="minorEastAsia" w:eastAsiaTheme="minorEastAsia" w:hAnsiTheme="minorEastAsia" w:hint="eastAsia"/>
        </w:rPr>
        <w:t>第４項及び私立学校振興助成法施行規則第２条第４号の規定</w:t>
      </w:r>
      <w:bookmarkStart w:id="11" w:name="_Hlk197621392"/>
      <w:r w:rsidR="00455099">
        <w:rPr>
          <w:rFonts w:asciiTheme="minorEastAsia" w:eastAsiaTheme="minorEastAsia" w:hAnsiTheme="minorEastAsia" w:hint="eastAsia"/>
        </w:rPr>
        <w:t>並びに</w:t>
      </w:r>
      <w:bookmarkEnd w:id="11"/>
      <w:r w:rsidR="002B4F09" w:rsidRPr="002B4F09">
        <w:rPr>
          <w:rFonts w:asciiTheme="minorEastAsia" w:eastAsiaTheme="minorEastAsia" w:hAnsiTheme="minorEastAsia" w:hint="eastAsia"/>
        </w:rPr>
        <w:t>×年×月×日付け○○○告示第××号</w:t>
      </w:r>
      <w:r w:rsidRPr="0001412D">
        <w:rPr>
          <w:rFonts w:asciiTheme="minorEastAsia" w:eastAsiaTheme="minorEastAsia" w:hAnsiTheme="minorEastAsia" w:hint="eastAsia"/>
        </w:rPr>
        <w:t>に基づき、独立の立場から、委嘱者の人件費支出内訳表</w:t>
      </w:r>
      <w:r w:rsidRPr="0001412D">
        <w:rPr>
          <w:rFonts w:asciiTheme="minorEastAsia" w:eastAsiaTheme="minorEastAsia" w:hAnsiTheme="minorEastAsia" w:hint="eastAsia"/>
          <w:szCs w:val="22"/>
        </w:rPr>
        <w:t>（注</w:t>
      </w:r>
      <w:r w:rsidR="00E41AE4">
        <w:rPr>
          <w:rFonts w:asciiTheme="minorEastAsia" w:eastAsiaTheme="minorEastAsia" w:hAnsiTheme="minorEastAsia" w:hint="eastAsia"/>
          <w:szCs w:val="22"/>
        </w:rPr>
        <w:t>３</w:t>
      </w:r>
      <w:r w:rsidRPr="0001412D">
        <w:rPr>
          <w:rFonts w:asciiTheme="minorEastAsia" w:eastAsiaTheme="minorEastAsia" w:hAnsiTheme="minorEastAsia" w:hint="eastAsia"/>
          <w:szCs w:val="22"/>
        </w:rPr>
        <w:t>）</w:t>
      </w:r>
      <w:r w:rsidRPr="0001412D">
        <w:rPr>
          <w:rFonts w:asciiTheme="minorEastAsia" w:eastAsiaTheme="minorEastAsia" w:hAnsiTheme="minorEastAsia" w:hint="eastAsia"/>
        </w:rPr>
        <w:t>に対する意見を表明することを目的として、監査を実施する。</w:t>
      </w:r>
    </w:p>
    <w:p w14:paraId="58912401" w14:textId="77777777" w:rsidR="001B10CA" w:rsidRPr="006D6790" w:rsidRDefault="001B10CA" w:rsidP="00D50FDD">
      <w:pPr>
        <w:rPr>
          <w:rFonts w:hAnsi="ＭＳ 明朝"/>
          <w:szCs w:val="22"/>
        </w:rPr>
      </w:pPr>
    </w:p>
    <w:p w14:paraId="0C1AFCF2" w14:textId="53B87EEF" w:rsidR="0062490D" w:rsidRDefault="0062490D" w:rsidP="0062490D">
      <w:pPr>
        <w:ind w:leftChars="200" w:left="1100" w:hangingChars="300" w:hanging="660"/>
        <w:rPr>
          <w:rFonts w:asciiTheme="minorEastAsia" w:eastAsiaTheme="minorEastAsia" w:hAnsiTheme="minorEastAsia"/>
        </w:rPr>
      </w:pPr>
      <w:r w:rsidRPr="0001412D">
        <w:rPr>
          <w:rFonts w:asciiTheme="minorEastAsia" w:eastAsiaTheme="minorEastAsia" w:hAnsiTheme="minorEastAsia" w:hint="eastAsia"/>
        </w:rPr>
        <w:t>（注</w:t>
      </w:r>
      <w:r w:rsidR="00E41AE4">
        <w:rPr>
          <w:rFonts w:asciiTheme="minorEastAsia" w:eastAsiaTheme="minorEastAsia" w:hAnsiTheme="minorEastAsia" w:hint="eastAsia"/>
        </w:rPr>
        <w:t>３</w:t>
      </w:r>
      <w:r w:rsidRPr="0001412D">
        <w:rPr>
          <w:rFonts w:asciiTheme="minorEastAsia" w:eastAsiaTheme="minorEastAsia" w:hAnsiTheme="minorEastAsia" w:hint="eastAsia"/>
        </w:rPr>
        <w:t>）</w:t>
      </w:r>
      <w:r w:rsidR="00E41AE4">
        <w:rPr>
          <w:rFonts w:asciiTheme="minorEastAsia" w:eastAsiaTheme="minorEastAsia" w:hAnsiTheme="minorEastAsia" w:hint="eastAsia"/>
        </w:rPr>
        <w:t>所轄庁の指示による</w:t>
      </w:r>
      <w:r w:rsidRPr="00FB3E03">
        <w:rPr>
          <w:rFonts w:asciiTheme="minorEastAsia" w:eastAsiaTheme="minorEastAsia" w:hAnsiTheme="minorEastAsia" w:hint="eastAsia"/>
        </w:rPr>
        <w:t>監査事項として、事業活動収支内訳表</w:t>
      </w:r>
      <w:r w:rsidR="00721538">
        <w:rPr>
          <w:rFonts w:asciiTheme="minorEastAsia" w:eastAsiaTheme="minorEastAsia" w:hAnsiTheme="minorEastAsia" w:hint="eastAsia"/>
        </w:rPr>
        <w:t>及び資金収支内訳表</w:t>
      </w:r>
      <w:r w:rsidRPr="00FB3E03">
        <w:rPr>
          <w:rFonts w:asciiTheme="minorEastAsia" w:eastAsiaTheme="minorEastAsia" w:hAnsiTheme="minorEastAsia" w:hint="eastAsia"/>
        </w:rPr>
        <w:t>が指定されている場合には、「人件費支出内訳表等（</w:t>
      </w:r>
      <w:r w:rsidR="00973822" w:rsidRPr="00FB3E03">
        <w:rPr>
          <w:rFonts w:asciiTheme="minorEastAsia" w:eastAsiaTheme="minorEastAsia" w:hAnsiTheme="minorEastAsia" w:hint="eastAsia"/>
        </w:rPr>
        <w:t>事業活動収支内訳表</w:t>
      </w:r>
      <w:r w:rsidR="00973822">
        <w:rPr>
          <w:rFonts w:asciiTheme="minorEastAsia" w:eastAsiaTheme="minorEastAsia" w:hAnsiTheme="minorEastAsia" w:hint="eastAsia"/>
        </w:rPr>
        <w:t>、</w:t>
      </w:r>
      <w:r w:rsidRPr="00FB3E03">
        <w:rPr>
          <w:rFonts w:asciiTheme="minorEastAsia" w:eastAsiaTheme="minorEastAsia" w:hAnsiTheme="minorEastAsia" w:hint="eastAsia"/>
        </w:rPr>
        <w:t>資金収支内訳表</w:t>
      </w:r>
      <w:r w:rsidR="00973822">
        <w:rPr>
          <w:rFonts w:asciiTheme="minorEastAsia" w:eastAsiaTheme="minorEastAsia" w:hAnsiTheme="minorEastAsia" w:hint="eastAsia"/>
        </w:rPr>
        <w:t>及び</w:t>
      </w:r>
      <w:r w:rsidRPr="00FB3E03">
        <w:rPr>
          <w:rFonts w:asciiTheme="minorEastAsia" w:eastAsiaTheme="minorEastAsia" w:hAnsiTheme="minorEastAsia" w:hint="eastAsia"/>
        </w:rPr>
        <w:t>人件費支出内訳表）」と記載する。</w:t>
      </w:r>
    </w:p>
    <w:p w14:paraId="1D8528C7" w14:textId="77777777" w:rsidR="00153244" w:rsidRDefault="00153244" w:rsidP="0062490D">
      <w:pPr>
        <w:ind w:leftChars="200" w:left="1100" w:hangingChars="300" w:hanging="660"/>
        <w:rPr>
          <w:rFonts w:asciiTheme="minorEastAsia" w:eastAsiaTheme="minorEastAsia" w:hAnsiTheme="minorEastAsia"/>
        </w:rPr>
      </w:pPr>
    </w:p>
    <w:p w14:paraId="68707C38" w14:textId="77777777" w:rsidR="00153244" w:rsidRDefault="00153244" w:rsidP="0062490D">
      <w:pPr>
        <w:ind w:leftChars="200" w:left="1100" w:hangingChars="300" w:hanging="660"/>
        <w:rPr>
          <w:rFonts w:asciiTheme="minorEastAsia" w:eastAsiaTheme="minorEastAsia" w:hAnsiTheme="minorEastAsia"/>
        </w:rPr>
      </w:pPr>
    </w:p>
    <w:p w14:paraId="6C620906" w14:textId="64B77235" w:rsidR="00C904A7" w:rsidRPr="006D6790" w:rsidRDefault="00C904A7" w:rsidP="001928F8">
      <w:pPr>
        <w:widowControl/>
        <w:autoSpaceDE/>
        <w:autoSpaceDN/>
        <w:jc w:val="left"/>
        <w:rPr>
          <w:rFonts w:hAnsi="ＭＳ 明朝"/>
          <w:szCs w:val="22"/>
        </w:rPr>
      </w:pPr>
      <w:r w:rsidRPr="006D6790">
        <w:rPr>
          <w:rFonts w:hAnsi="ＭＳ 明朝" w:hint="eastAsia"/>
          <w:szCs w:val="22"/>
        </w:rPr>
        <w:t>２．監査の対象となる</w:t>
      </w:r>
      <w:r w:rsidR="00D50FDD" w:rsidRPr="006D6790">
        <w:rPr>
          <w:rFonts w:hAnsi="ＭＳ 明朝" w:hint="eastAsia"/>
          <w:szCs w:val="22"/>
        </w:rPr>
        <w:t>会計</w:t>
      </w:r>
      <w:r w:rsidRPr="006D6790">
        <w:rPr>
          <w:rFonts w:hAnsi="ＭＳ 明朝" w:hint="eastAsia"/>
          <w:szCs w:val="22"/>
        </w:rPr>
        <w:t>年度</w:t>
      </w:r>
    </w:p>
    <w:p w14:paraId="080115CE" w14:textId="77777777" w:rsidR="00C904A7" w:rsidRPr="006D6790" w:rsidRDefault="00C904A7" w:rsidP="00C904A7">
      <w:pPr>
        <w:rPr>
          <w:rFonts w:hAnsi="ＭＳ 明朝"/>
          <w:szCs w:val="22"/>
        </w:rPr>
      </w:pPr>
    </w:p>
    <w:p w14:paraId="2CAE4598"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自　</w:t>
      </w:r>
      <w:r w:rsidR="0084599C" w:rsidRPr="006D6790">
        <w:rPr>
          <w:rFonts w:hAnsi="ＭＳ 明朝" w:hint="eastAsia"/>
          <w:szCs w:val="22"/>
        </w:rPr>
        <w:t xml:space="preserve">　　</w:t>
      </w:r>
      <w:r w:rsidRPr="006D6790">
        <w:rPr>
          <w:rFonts w:hAnsi="ＭＳ 明朝" w:hint="eastAsia"/>
          <w:szCs w:val="22"/>
        </w:rPr>
        <w:t xml:space="preserve">　　　年　　　月　　　日</w:t>
      </w:r>
    </w:p>
    <w:p w14:paraId="34B0B62E" w14:textId="77777777" w:rsidR="00C904A7" w:rsidRPr="006D6790" w:rsidRDefault="00E84AF0" w:rsidP="0084599C">
      <w:pPr>
        <w:ind w:firstLineChars="400" w:firstLine="880"/>
        <w:rPr>
          <w:rFonts w:hAnsi="ＭＳ 明朝"/>
          <w:szCs w:val="22"/>
        </w:rPr>
      </w:pPr>
      <w:r w:rsidRPr="006D6790">
        <w:rPr>
          <w:rFonts w:hAnsi="ＭＳ 明朝" w:hint="eastAsia"/>
          <w:szCs w:val="22"/>
        </w:rPr>
        <w:t xml:space="preserve">　年度</w:t>
      </w:r>
    </w:p>
    <w:p w14:paraId="7A49D401" w14:textId="77777777" w:rsidR="00C904A7" w:rsidRPr="006D6790" w:rsidRDefault="00C904A7" w:rsidP="00C904A7">
      <w:pPr>
        <w:ind w:firstLineChars="1300" w:firstLine="2860"/>
        <w:rPr>
          <w:rFonts w:hAnsi="ＭＳ 明朝"/>
          <w:szCs w:val="22"/>
        </w:rPr>
      </w:pPr>
      <w:r w:rsidRPr="006D6790">
        <w:rPr>
          <w:rFonts w:hAnsi="ＭＳ 明朝" w:hint="eastAsia"/>
          <w:szCs w:val="22"/>
        </w:rPr>
        <w:t xml:space="preserve">至　　</w:t>
      </w:r>
      <w:r w:rsidR="0084599C" w:rsidRPr="006D6790">
        <w:rPr>
          <w:rFonts w:hAnsi="ＭＳ 明朝" w:hint="eastAsia"/>
          <w:szCs w:val="22"/>
        </w:rPr>
        <w:t xml:space="preserve">　　</w:t>
      </w:r>
      <w:r w:rsidRPr="006D6790">
        <w:rPr>
          <w:rFonts w:hAnsi="ＭＳ 明朝" w:hint="eastAsia"/>
          <w:szCs w:val="22"/>
        </w:rPr>
        <w:t xml:space="preserve">　　年　　　月　　　日</w:t>
      </w:r>
    </w:p>
    <w:p w14:paraId="7D572DA2" w14:textId="77777777" w:rsidR="00C904A7" w:rsidRDefault="00C904A7" w:rsidP="00C904A7">
      <w:pPr>
        <w:rPr>
          <w:rFonts w:hAnsi="ＭＳ 明朝"/>
          <w:szCs w:val="22"/>
        </w:rPr>
      </w:pPr>
    </w:p>
    <w:p w14:paraId="11B7FA3E" w14:textId="77777777" w:rsidR="00680850" w:rsidRPr="006D6790" w:rsidRDefault="00680850" w:rsidP="00C904A7">
      <w:pPr>
        <w:rPr>
          <w:rFonts w:hAnsi="ＭＳ 明朝"/>
          <w:szCs w:val="22"/>
        </w:rPr>
      </w:pPr>
    </w:p>
    <w:p w14:paraId="147EA90C" w14:textId="77777777" w:rsidR="00C904A7" w:rsidRPr="006D6790" w:rsidRDefault="00C904A7" w:rsidP="00C904A7">
      <w:pPr>
        <w:rPr>
          <w:rFonts w:hAnsi="ＭＳ 明朝"/>
          <w:szCs w:val="22"/>
        </w:rPr>
      </w:pPr>
      <w:r w:rsidRPr="006D6790">
        <w:rPr>
          <w:rFonts w:hAnsi="ＭＳ 明朝" w:hint="eastAsia"/>
          <w:szCs w:val="22"/>
        </w:rPr>
        <w:t>３．監査責任者の氏名</w:t>
      </w:r>
    </w:p>
    <w:p w14:paraId="5A27FB50" w14:textId="77777777" w:rsidR="00C904A7" w:rsidRPr="006D6790" w:rsidRDefault="00C904A7" w:rsidP="00C904A7">
      <w:pPr>
        <w:rPr>
          <w:rFonts w:hAnsi="ＭＳ 明朝"/>
          <w:szCs w:val="22"/>
          <w:lang w:eastAsia="zh-TW"/>
        </w:rPr>
      </w:pPr>
    </w:p>
    <w:p w14:paraId="4AE1109E" w14:textId="77777777" w:rsidR="00C904A7" w:rsidRPr="006D6790" w:rsidRDefault="00C904A7" w:rsidP="00037C1E">
      <w:pPr>
        <w:ind w:leftChars="100" w:left="220" w:firstLineChars="100" w:firstLine="220"/>
        <w:rPr>
          <w:rFonts w:hAnsi="ＭＳ 明朝"/>
          <w:szCs w:val="22"/>
          <w:lang w:eastAsia="zh-TW"/>
        </w:rPr>
      </w:pPr>
      <w:r w:rsidRPr="006D6790">
        <w:rPr>
          <w:rFonts w:hAnsi="ＭＳ 明朝" w:hint="eastAsia"/>
          <w:szCs w:val="22"/>
          <w:lang w:eastAsia="zh-TW"/>
        </w:rPr>
        <w:t xml:space="preserve">公認会計士　</w:t>
      </w:r>
      <w:r w:rsidR="00B635BA" w:rsidRPr="006D6790">
        <w:rPr>
          <w:rFonts w:hAnsi="ＭＳ 明朝" w:hint="eastAsia"/>
          <w:szCs w:val="22"/>
        </w:rPr>
        <w:t xml:space="preserve">　</w:t>
      </w:r>
      <w:r w:rsidRPr="006D6790">
        <w:rPr>
          <w:rFonts w:hAnsi="ＭＳ 明朝" w:hint="eastAsia"/>
          <w:szCs w:val="22"/>
          <w:lang w:eastAsia="zh-TW"/>
        </w:rPr>
        <w:t>○　○　○　○</w:t>
      </w:r>
    </w:p>
    <w:p w14:paraId="0B256F7C" w14:textId="77777777" w:rsidR="00C904A7" w:rsidRDefault="00C904A7" w:rsidP="00C904A7">
      <w:pPr>
        <w:rPr>
          <w:rFonts w:hAnsi="ＭＳ 明朝"/>
          <w:szCs w:val="22"/>
        </w:rPr>
      </w:pPr>
    </w:p>
    <w:p w14:paraId="7B4FE450" w14:textId="77777777" w:rsidR="00680850" w:rsidRPr="006D6790" w:rsidRDefault="00680850" w:rsidP="00C904A7">
      <w:pPr>
        <w:rPr>
          <w:rFonts w:hAnsi="ＭＳ 明朝"/>
          <w:szCs w:val="22"/>
        </w:rPr>
      </w:pPr>
    </w:p>
    <w:p w14:paraId="3632A1E4" w14:textId="7162BA81" w:rsidR="00C904A7" w:rsidRPr="006D6790" w:rsidRDefault="00C46128" w:rsidP="00C904A7">
      <w:pPr>
        <w:rPr>
          <w:rFonts w:hAnsi="ＭＳ 明朝"/>
          <w:szCs w:val="22"/>
        </w:rPr>
      </w:pPr>
      <w:r>
        <w:rPr>
          <w:rFonts w:hAnsi="ＭＳ 明朝" w:hint="eastAsia"/>
          <w:szCs w:val="22"/>
        </w:rPr>
        <w:t>４</w:t>
      </w:r>
      <w:r w:rsidR="00C904A7" w:rsidRPr="006D6790">
        <w:rPr>
          <w:rFonts w:hAnsi="ＭＳ 明朝" w:hint="eastAsia"/>
          <w:szCs w:val="22"/>
        </w:rPr>
        <w:t>．監査報告書の提出時期</w:t>
      </w:r>
    </w:p>
    <w:p w14:paraId="4F798A5C" w14:textId="77777777" w:rsidR="00460E00" w:rsidRPr="006D6790" w:rsidRDefault="00460E00" w:rsidP="00C904A7">
      <w:pPr>
        <w:rPr>
          <w:rFonts w:hAnsi="ＭＳ 明朝"/>
          <w:szCs w:val="22"/>
        </w:rPr>
      </w:pPr>
    </w:p>
    <w:p w14:paraId="6C93884A" w14:textId="77777777" w:rsidR="0062490D" w:rsidRDefault="0062490D" w:rsidP="0062490D">
      <w:pPr>
        <w:autoSpaceDE/>
        <w:autoSpaceDN/>
        <w:ind w:leftChars="300" w:left="660"/>
        <w:rPr>
          <w:rFonts w:asciiTheme="minorEastAsia" w:eastAsiaTheme="minorEastAsia" w:hAnsiTheme="minorEastAsia"/>
        </w:rPr>
      </w:pPr>
      <w:bookmarkStart w:id="12" w:name="_Hlk177462968"/>
      <w:r w:rsidRPr="009A0100">
        <w:rPr>
          <w:rFonts w:asciiTheme="minorEastAsia" w:eastAsiaTheme="minorEastAsia" w:hAnsiTheme="minorEastAsia" w:hint="eastAsia"/>
        </w:rPr>
        <w:t>私立学校法監査</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年</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月</w:t>
      </w:r>
    </w:p>
    <w:p w14:paraId="72E077AA" w14:textId="77777777" w:rsidR="0062490D" w:rsidRPr="0001412D" w:rsidRDefault="0062490D" w:rsidP="0062490D">
      <w:pPr>
        <w:autoSpaceDE/>
        <w:autoSpaceDN/>
        <w:rPr>
          <w:rFonts w:asciiTheme="minorEastAsia" w:eastAsiaTheme="minorEastAsia" w:hAnsiTheme="minorEastAsia"/>
        </w:rPr>
      </w:pPr>
    </w:p>
    <w:p w14:paraId="285BAD78" w14:textId="77777777" w:rsidR="0062490D" w:rsidRDefault="0062490D" w:rsidP="0062490D">
      <w:pPr>
        <w:autoSpaceDE/>
        <w:autoSpaceDN/>
        <w:ind w:leftChars="300" w:left="660"/>
        <w:rPr>
          <w:rFonts w:asciiTheme="minorEastAsia" w:eastAsiaTheme="minorEastAsia" w:hAnsiTheme="minorEastAsia"/>
        </w:rPr>
      </w:pPr>
      <w:r w:rsidRPr="009A0100">
        <w:rPr>
          <w:rFonts w:asciiTheme="minorEastAsia" w:eastAsiaTheme="minorEastAsia" w:hAnsiTheme="minorEastAsia" w:hint="eastAsia"/>
        </w:rPr>
        <w:t>私立学校振興助成法監査</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年</w:t>
      </w:r>
      <w:r w:rsidRPr="0001412D">
        <w:rPr>
          <w:rFonts w:asciiTheme="minorEastAsia" w:eastAsiaTheme="minorEastAsia" w:hAnsiTheme="minorEastAsia" w:hint="eastAsia"/>
        </w:rPr>
        <w:t xml:space="preserve">　　　</w:t>
      </w:r>
      <w:r w:rsidRPr="0001412D">
        <w:rPr>
          <w:rFonts w:asciiTheme="minorEastAsia" w:eastAsiaTheme="minorEastAsia" w:hAnsiTheme="minorEastAsia" w:hint="eastAsia"/>
          <w:lang w:eastAsia="zh-TW"/>
        </w:rPr>
        <w:t>月</w:t>
      </w:r>
    </w:p>
    <w:bookmarkEnd w:id="12"/>
    <w:p w14:paraId="7E739673" w14:textId="77777777" w:rsidR="00460E00" w:rsidRDefault="00460E00" w:rsidP="00C904A7">
      <w:pPr>
        <w:rPr>
          <w:rFonts w:hAnsi="ＭＳ 明朝"/>
          <w:szCs w:val="22"/>
        </w:rPr>
      </w:pPr>
    </w:p>
    <w:p w14:paraId="17D11266" w14:textId="77777777" w:rsidR="00E41AE4" w:rsidRDefault="00E41AE4" w:rsidP="00C904A7">
      <w:pPr>
        <w:rPr>
          <w:rFonts w:hAnsi="ＭＳ 明朝"/>
          <w:szCs w:val="22"/>
        </w:rPr>
      </w:pPr>
    </w:p>
    <w:p w14:paraId="10E3EB44" w14:textId="77777777" w:rsidR="00E41AE4" w:rsidRPr="00DF7726" w:rsidRDefault="00E41AE4" w:rsidP="00E41AE4">
      <w:pPr>
        <w:rPr>
          <w:rFonts w:hAnsi="ＭＳ 明朝"/>
        </w:rPr>
      </w:pPr>
      <w:bookmarkStart w:id="13" w:name="_Hlk190162069"/>
      <w:r>
        <w:rPr>
          <w:rFonts w:hAnsi="ＭＳ 明朝" w:hint="eastAsia"/>
        </w:rPr>
        <w:t>５</w:t>
      </w:r>
      <w:r w:rsidRPr="00DF7726">
        <w:rPr>
          <w:rFonts w:hAnsi="ＭＳ 明朝" w:hint="eastAsia"/>
        </w:rPr>
        <w:t>．私立学校振興助成法監査</w:t>
      </w:r>
      <w:r>
        <w:rPr>
          <w:rFonts w:hAnsi="ＭＳ 明朝" w:hint="eastAsia"/>
        </w:rPr>
        <w:t>に関する監査</w:t>
      </w:r>
      <w:r w:rsidRPr="00DF7726">
        <w:rPr>
          <w:rFonts w:hAnsi="ＭＳ 明朝" w:hint="eastAsia"/>
        </w:rPr>
        <w:t>報告書の配布及び利用制限</w:t>
      </w:r>
    </w:p>
    <w:p w14:paraId="05A7F93D" w14:textId="0A61A5D5" w:rsidR="001C08FE" w:rsidRDefault="00E41AE4" w:rsidP="00E41AE4">
      <w:pPr>
        <w:ind w:leftChars="100" w:left="220" w:firstLineChars="100" w:firstLine="220"/>
        <w:rPr>
          <w:rFonts w:asciiTheme="minorEastAsia" w:eastAsiaTheme="minorEastAsia" w:hAnsiTheme="minorEastAsia"/>
        </w:rPr>
      </w:pPr>
      <w:r w:rsidRPr="00DF7726">
        <w:rPr>
          <w:rFonts w:asciiTheme="minorEastAsia" w:eastAsiaTheme="minorEastAsia" w:hAnsiTheme="minorEastAsia" w:hint="eastAsia"/>
        </w:rPr>
        <w:t>本契約に基づく</w:t>
      </w:r>
      <w:r w:rsidRPr="00DF7726">
        <w:rPr>
          <w:rFonts w:hAnsi="ＭＳ 明朝" w:hint="eastAsia"/>
        </w:rPr>
        <w:t>私立学校振興助成法監査</w:t>
      </w:r>
      <w:r>
        <w:rPr>
          <w:rFonts w:hAnsi="ＭＳ 明朝" w:hint="eastAsia"/>
        </w:rPr>
        <w:t>に関する</w:t>
      </w:r>
      <w:r w:rsidRPr="00DF7726">
        <w:rPr>
          <w:rFonts w:asciiTheme="minorEastAsia" w:eastAsiaTheme="minorEastAsia" w:hAnsiTheme="minorEastAsia" w:hint="eastAsia"/>
        </w:rPr>
        <w:t>監査報告書は、委嘱者及び</w:t>
      </w:r>
      <w:r w:rsidR="00FD5939">
        <w:rPr>
          <w:rFonts w:asciiTheme="minorEastAsia" w:eastAsiaTheme="minorEastAsia" w:hAnsiTheme="minorEastAsia" w:hint="eastAsia"/>
        </w:rPr>
        <w:t>所轄庁</w:t>
      </w:r>
      <w:r w:rsidRPr="00DF7726">
        <w:rPr>
          <w:rFonts w:asciiTheme="minorEastAsia" w:eastAsiaTheme="minorEastAsia" w:hAnsiTheme="minorEastAsia" w:hint="eastAsia"/>
        </w:rPr>
        <w:t>のみを利用者として想定しており、委嘱者は、本契約に基づく監査報告書を</w:t>
      </w:r>
      <w:r w:rsidR="00FD5939">
        <w:rPr>
          <w:rFonts w:asciiTheme="minorEastAsia" w:eastAsiaTheme="minorEastAsia" w:hAnsiTheme="minorEastAsia" w:hint="eastAsia"/>
        </w:rPr>
        <w:t>所轄庁</w:t>
      </w:r>
      <w:r w:rsidRPr="00DF7726">
        <w:rPr>
          <w:rFonts w:asciiTheme="minorEastAsia" w:eastAsiaTheme="minorEastAsia" w:hAnsiTheme="minorEastAsia" w:hint="eastAsia"/>
        </w:rPr>
        <w:t>以外の第三者に配布してはならず、また、利用させてはならない。</w:t>
      </w:r>
    </w:p>
    <w:p w14:paraId="5536C851" w14:textId="77777777" w:rsidR="001C08FE" w:rsidRDefault="001C08FE" w:rsidP="00E41AE4">
      <w:pPr>
        <w:ind w:leftChars="100" w:left="220" w:firstLineChars="100" w:firstLine="220"/>
        <w:rPr>
          <w:rFonts w:asciiTheme="minorEastAsia" w:eastAsiaTheme="minorEastAsia" w:hAnsiTheme="minorEastAsia"/>
        </w:rPr>
      </w:pPr>
    </w:p>
    <w:bookmarkEnd w:id="13"/>
    <w:p w14:paraId="2E6BC301" w14:textId="77777777" w:rsidR="00E41AE4" w:rsidRPr="00E41AE4" w:rsidRDefault="00E41AE4" w:rsidP="00920F99">
      <w:pPr>
        <w:ind w:leftChars="100" w:left="220" w:firstLineChars="100" w:firstLine="220"/>
        <w:rPr>
          <w:rFonts w:hAnsi="ＭＳ 明朝"/>
          <w:szCs w:val="22"/>
        </w:rPr>
      </w:pPr>
    </w:p>
    <w:p w14:paraId="335FB376" w14:textId="2E63F461" w:rsidR="00C904A7" w:rsidRPr="006D6790" w:rsidRDefault="00E41AE4" w:rsidP="00C904A7">
      <w:pPr>
        <w:rPr>
          <w:rFonts w:hAnsi="ＭＳ 明朝"/>
          <w:szCs w:val="22"/>
        </w:rPr>
      </w:pPr>
      <w:r>
        <w:rPr>
          <w:rFonts w:hAnsi="ＭＳ 明朝" w:hint="eastAsia"/>
          <w:szCs w:val="22"/>
        </w:rPr>
        <w:lastRenderedPageBreak/>
        <w:t>６</w:t>
      </w:r>
      <w:r w:rsidR="00C904A7" w:rsidRPr="006D6790">
        <w:rPr>
          <w:rFonts w:hAnsi="ＭＳ 明朝" w:hint="eastAsia"/>
          <w:szCs w:val="22"/>
        </w:rPr>
        <w:t>．受</w:t>
      </w:r>
      <w:r w:rsidR="00E15466" w:rsidRPr="006D6790">
        <w:rPr>
          <w:rFonts w:hAnsi="ＭＳ 明朝" w:hint="eastAsia"/>
          <w:szCs w:val="22"/>
        </w:rPr>
        <w:t>嘱</w:t>
      </w:r>
      <w:r w:rsidR="00C904A7" w:rsidRPr="006D6790">
        <w:rPr>
          <w:rFonts w:hAnsi="ＭＳ 明朝" w:hint="eastAsia"/>
          <w:szCs w:val="22"/>
        </w:rPr>
        <w:t>者との連絡に当たる委</w:t>
      </w:r>
      <w:r w:rsidR="00E15466" w:rsidRPr="006D6790">
        <w:rPr>
          <w:rFonts w:hAnsi="ＭＳ 明朝" w:hint="eastAsia"/>
          <w:szCs w:val="22"/>
        </w:rPr>
        <w:t>嘱</w:t>
      </w:r>
      <w:r w:rsidR="00C904A7" w:rsidRPr="006D6790">
        <w:rPr>
          <w:rFonts w:hAnsi="ＭＳ 明朝" w:hint="eastAsia"/>
          <w:szCs w:val="22"/>
        </w:rPr>
        <w:t>者の役職員の氏名及び役職名又は所属部課</w:t>
      </w:r>
    </w:p>
    <w:p w14:paraId="79748F1B" w14:textId="77777777" w:rsidR="00C904A7" w:rsidRPr="006D6790" w:rsidRDefault="00C904A7" w:rsidP="00C904A7">
      <w:pPr>
        <w:rPr>
          <w:rFonts w:hAnsi="ＭＳ 明朝"/>
          <w:szCs w:val="22"/>
        </w:rPr>
      </w:pPr>
    </w:p>
    <w:p w14:paraId="07A2E577" w14:textId="77777777" w:rsidR="00037C1E" w:rsidRPr="006D6790" w:rsidRDefault="00037C1E" w:rsidP="00C904A7">
      <w:pPr>
        <w:rPr>
          <w:rFonts w:hAnsi="ＭＳ 明朝"/>
          <w:szCs w:val="22"/>
        </w:rPr>
      </w:pPr>
    </w:p>
    <w:p w14:paraId="0F49B404" w14:textId="4BA2F04C" w:rsidR="005D2324" w:rsidRPr="006D6790" w:rsidRDefault="00E41AE4" w:rsidP="005D2324">
      <w:pPr>
        <w:rPr>
          <w:rFonts w:hAnsi="ＭＳ 明朝"/>
          <w:szCs w:val="22"/>
        </w:rPr>
      </w:pPr>
      <w:r>
        <w:rPr>
          <w:rFonts w:hAnsi="ＭＳ 明朝" w:hint="eastAsia"/>
          <w:szCs w:val="22"/>
        </w:rPr>
        <w:t>７</w:t>
      </w:r>
      <w:r w:rsidR="005D2324" w:rsidRPr="006D6790">
        <w:rPr>
          <w:rFonts w:hAnsi="ＭＳ 明朝" w:hint="eastAsia"/>
          <w:szCs w:val="22"/>
        </w:rPr>
        <w:t>．委託審査に関する事項</w:t>
      </w:r>
    </w:p>
    <w:p w14:paraId="198BB042" w14:textId="51165041" w:rsidR="005D2324" w:rsidRPr="006D6790" w:rsidRDefault="005D2324" w:rsidP="005D2324">
      <w:pPr>
        <w:ind w:left="440" w:hangingChars="200" w:hanging="440"/>
        <w:rPr>
          <w:rFonts w:hAnsi="ＭＳ 明朝"/>
          <w:szCs w:val="22"/>
        </w:rPr>
      </w:pPr>
      <w:r w:rsidRPr="006D6790">
        <w:rPr>
          <w:rFonts w:hAnsi="ＭＳ 明朝" w:hint="eastAsia"/>
          <w:szCs w:val="22"/>
        </w:rPr>
        <w:t>（１）委嘱者は本監査に当たり、受嘱者が、「監査意見表明のための委託審査要領」に基づき（注</w:t>
      </w:r>
      <w:r w:rsidR="00E41AE4">
        <w:rPr>
          <w:rFonts w:hAnsi="ＭＳ 明朝" w:hint="eastAsia"/>
          <w:szCs w:val="22"/>
        </w:rPr>
        <w:t>４</w:t>
      </w:r>
      <w:r w:rsidRPr="006D6790">
        <w:rPr>
          <w:rFonts w:hAnsi="ＭＳ 明朝" w:hint="eastAsia"/>
          <w:szCs w:val="22"/>
        </w:rPr>
        <w:t>）、他の公認会計士</w:t>
      </w:r>
      <w:r w:rsidR="00FA2B44" w:rsidRPr="00FA2B44">
        <w:rPr>
          <w:rFonts w:hAnsi="ＭＳ 明朝" w:hint="eastAsia"/>
          <w:szCs w:val="22"/>
        </w:rPr>
        <w:t>（以下「審査担当員」という。）</w:t>
      </w:r>
      <w:r w:rsidRPr="006D6790">
        <w:rPr>
          <w:rFonts w:hAnsi="ＭＳ 明朝" w:hint="eastAsia"/>
          <w:szCs w:val="22"/>
        </w:rPr>
        <w:t>に審査を委託</w:t>
      </w:r>
      <w:r w:rsidR="00FA2B44" w:rsidRPr="00FA2B44">
        <w:rPr>
          <w:rFonts w:hAnsi="ＭＳ 明朝" w:hint="eastAsia"/>
          <w:szCs w:val="22"/>
        </w:rPr>
        <w:t>し、委託審査に必要な範囲で審査担当員に秘密情報を開示し、利用させる</w:t>
      </w:r>
      <w:r w:rsidRPr="006D6790">
        <w:rPr>
          <w:rFonts w:hAnsi="ＭＳ 明朝" w:hint="eastAsia"/>
          <w:szCs w:val="22"/>
        </w:rPr>
        <w:t>ことを了解する。受嘱者は、審査担当員に、監査約款第</w:t>
      </w:r>
      <w:r w:rsidR="0024182D">
        <w:rPr>
          <w:rFonts w:hAnsi="ＭＳ 明朝" w:hint="eastAsia"/>
          <w:szCs w:val="22"/>
        </w:rPr>
        <w:t>９</w:t>
      </w:r>
      <w:r w:rsidRPr="006D6790">
        <w:rPr>
          <w:rFonts w:hAnsi="ＭＳ 明朝" w:hint="eastAsia"/>
          <w:szCs w:val="22"/>
        </w:rPr>
        <w:t>条に規定する</w:t>
      </w:r>
      <w:r w:rsidR="00153244" w:rsidRPr="00153244">
        <w:rPr>
          <w:rFonts w:hAnsi="ＭＳ 明朝" w:hint="eastAsia"/>
          <w:szCs w:val="22"/>
        </w:rPr>
        <w:t>秘密保持義務</w:t>
      </w:r>
      <w:r w:rsidRPr="006D6790">
        <w:rPr>
          <w:rFonts w:hAnsi="ＭＳ 明朝" w:hint="eastAsia"/>
          <w:szCs w:val="22"/>
        </w:rPr>
        <w:t>を負わせるものとする。</w:t>
      </w:r>
    </w:p>
    <w:p w14:paraId="1EF58D4D" w14:textId="77777777" w:rsidR="005D2324" w:rsidRPr="006D6790" w:rsidRDefault="005D2324" w:rsidP="005D2324">
      <w:pPr>
        <w:rPr>
          <w:rFonts w:hAnsi="ＭＳ 明朝"/>
          <w:szCs w:val="22"/>
        </w:rPr>
      </w:pPr>
    </w:p>
    <w:p w14:paraId="4D3A74B9" w14:textId="77777777" w:rsidR="005D2324" w:rsidRPr="006D6790" w:rsidRDefault="005D2324" w:rsidP="00037C1E">
      <w:pPr>
        <w:ind w:left="440" w:hangingChars="200" w:hanging="440"/>
        <w:rPr>
          <w:rFonts w:hAnsi="ＭＳ 明朝"/>
          <w:szCs w:val="22"/>
        </w:rPr>
      </w:pPr>
      <w:r w:rsidRPr="006D6790">
        <w:rPr>
          <w:rFonts w:hAnsi="ＭＳ 明朝" w:hint="eastAsia"/>
          <w:szCs w:val="22"/>
        </w:rPr>
        <w:t>（２）審査担当員の氏名及び資格</w:t>
      </w:r>
    </w:p>
    <w:p w14:paraId="569CCE6C" w14:textId="77777777" w:rsidR="005D2324" w:rsidRPr="006D6790" w:rsidRDefault="005D2324" w:rsidP="005D2324">
      <w:pPr>
        <w:rPr>
          <w:rFonts w:hAnsi="ＭＳ 明朝"/>
          <w:szCs w:val="22"/>
        </w:rPr>
      </w:pPr>
    </w:p>
    <w:p w14:paraId="58A7F0AE" w14:textId="77777777" w:rsidR="005D2324" w:rsidRPr="006D6790" w:rsidRDefault="005D2324" w:rsidP="00037C1E">
      <w:pPr>
        <w:ind w:leftChars="300" w:left="660"/>
        <w:rPr>
          <w:rFonts w:hAnsi="ＭＳ 明朝"/>
          <w:szCs w:val="22"/>
          <w:lang w:eastAsia="zh-TW"/>
        </w:rPr>
      </w:pPr>
      <w:r w:rsidRPr="006D6790">
        <w:rPr>
          <w:rFonts w:hAnsi="ＭＳ 明朝" w:hint="eastAsia"/>
          <w:szCs w:val="22"/>
          <w:lang w:eastAsia="zh-TW"/>
        </w:rPr>
        <w:t>公認会計士　　○　○　○　○</w:t>
      </w:r>
    </w:p>
    <w:p w14:paraId="3DC92F2F" w14:textId="77777777" w:rsidR="005D2324" w:rsidRPr="006D6790" w:rsidRDefault="005D2324" w:rsidP="005D2324">
      <w:pPr>
        <w:rPr>
          <w:rFonts w:hAnsi="ＭＳ 明朝"/>
          <w:szCs w:val="22"/>
        </w:rPr>
      </w:pPr>
    </w:p>
    <w:p w14:paraId="0A055781" w14:textId="65C661D9" w:rsidR="002B45D7" w:rsidRDefault="005D2324" w:rsidP="002B45D7">
      <w:pPr>
        <w:ind w:leftChars="300" w:left="1100" w:hangingChars="200" w:hanging="440"/>
        <w:rPr>
          <w:rFonts w:hAnsi="ＭＳ 明朝"/>
          <w:szCs w:val="22"/>
        </w:rPr>
      </w:pPr>
      <w:r w:rsidRPr="006D6790">
        <w:rPr>
          <w:rFonts w:hAnsi="ＭＳ 明朝" w:hint="eastAsia"/>
          <w:szCs w:val="22"/>
        </w:rPr>
        <w:t>（注</w:t>
      </w:r>
      <w:r w:rsidR="00E41AE4">
        <w:rPr>
          <w:rFonts w:hAnsi="ＭＳ 明朝" w:hint="eastAsia"/>
          <w:szCs w:val="22"/>
        </w:rPr>
        <w:t>４</w:t>
      </w:r>
      <w:r w:rsidRPr="006D6790">
        <w:rPr>
          <w:rFonts w:hAnsi="ＭＳ 明朝" w:hint="eastAsia"/>
          <w:szCs w:val="22"/>
        </w:rPr>
        <w:t>）監査事務所が、「監査意見表明のための委託審査要領」による審査以外の審査を委託する場合には、「「監査意見表明のための委託審査要領」に基づき、」の記載を削除する。</w:t>
      </w:r>
    </w:p>
    <w:p w14:paraId="6FFA0B08" w14:textId="77777777" w:rsidR="002B45D7" w:rsidRDefault="002B45D7" w:rsidP="002B45D7">
      <w:pPr>
        <w:rPr>
          <w:rFonts w:hAnsi="ＭＳ 明朝"/>
          <w:szCs w:val="22"/>
        </w:rPr>
      </w:pPr>
    </w:p>
    <w:p w14:paraId="4514EFBB" w14:textId="77777777" w:rsidR="002B45D7" w:rsidRDefault="002B45D7" w:rsidP="002B45D7">
      <w:pPr>
        <w:rPr>
          <w:rFonts w:hAnsi="ＭＳ 明朝"/>
          <w:szCs w:val="22"/>
        </w:rPr>
      </w:pPr>
    </w:p>
    <w:p w14:paraId="55A7C5EC" w14:textId="06A4BEF7" w:rsidR="00C904A7" w:rsidRPr="006D6790" w:rsidRDefault="00E41AE4" w:rsidP="002B45D7">
      <w:pPr>
        <w:rPr>
          <w:rFonts w:hAnsi="ＭＳ 明朝"/>
        </w:rPr>
      </w:pPr>
      <w:r>
        <w:rPr>
          <w:rFonts w:hAnsi="ＭＳ 明朝" w:hint="eastAsia"/>
        </w:rPr>
        <w:t>８</w:t>
      </w:r>
      <w:r w:rsidR="00C904A7" w:rsidRPr="006D6790">
        <w:rPr>
          <w:rFonts w:hAnsi="ＭＳ 明朝" w:hint="eastAsia"/>
        </w:rPr>
        <w:t>．監査</w:t>
      </w:r>
      <w:r w:rsidR="000B7E6B" w:rsidRPr="006D6790">
        <w:rPr>
          <w:rFonts w:hAnsi="ＭＳ 明朝" w:hint="eastAsia"/>
        </w:rPr>
        <w:t>見積</w:t>
      </w:r>
      <w:r w:rsidR="00C904A7" w:rsidRPr="006D6790">
        <w:rPr>
          <w:rFonts w:hAnsi="ＭＳ 明朝" w:hint="eastAsia"/>
        </w:rPr>
        <w:t>時間数</w:t>
      </w:r>
    </w:p>
    <w:p w14:paraId="2060D8C3" w14:textId="34599357" w:rsidR="00C904A7" w:rsidRDefault="00C904A7" w:rsidP="006D6790">
      <w:pPr>
        <w:ind w:leftChars="100" w:left="220" w:firstLineChars="100" w:firstLine="220"/>
        <w:rPr>
          <w:rFonts w:hAnsi="ＭＳ 明朝"/>
        </w:rPr>
      </w:pPr>
      <w:r w:rsidRPr="006D6790">
        <w:rPr>
          <w:rFonts w:hAnsi="ＭＳ 明朝" w:hint="eastAsia"/>
        </w:rPr>
        <w:t>監査従事者の監査</w:t>
      </w:r>
      <w:r w:rsidR="00E4040A" w:rsidRPr="006D6790">
        <w:rPr>
          <w:rFonts w:hAnsi="ＭＳ 明朝" w:hint="eastAsia"/>
        </w:rPr>
        <w:t>見積</w:t>
      </w:r>
      <w:r w:rsidRPr="006D6790">
        <w:rPr>
          <w:rFonts w:hAnsi="ＭＳ 明朝" w:hint="eastAsia"/>
        </w:rPr>
        <w:t>時間数</w:t>
      </w:r>
      <w:r w:rsidR="000B7E6B" w:rsidRPr="006D6790">
        <w:rPr>
          <w:rFonts w:hAnsi="ＭＳ 明朝" w:hint="eastAsia"/>
        </w:rPr>
        <w:t>（以下「見積時間数」という。）</w:t>
      </w:r>
      <w:r w:rsidRPr="006D6790">
        <w:rPr>
          <w:rFonts w:hAnsi="ＭＳ 明朝" w:hint="eastAsia"/>
        </w:rPr>
        <w:t>については、受</w:t>
      </w:r>
      <w:r w:rsidR="00E15466" w:rsidRPr="006D6790">
        <w:rPr>
          <w:rFonts w:hAnsi="ＭＳ 明朝" w:hint="eastAsia"/>
        </w:rPr>
        <w:t>嘱</w:t>
      </w:r>
      <w:r w:rsidRPr="006D6790">
        <w:rPr>
          <w:rFonts w:hAnsi="ＭＳ 明朝" w:hint="eastAsia"/>
        </w:rPr>
        <w:t>者が定める監査計画に従い、次のとおりとする。</w:t>
      </w:r>
    </w:p>
    <w:p w14:paraId="6B764E0A" w14:textId="77777777" w:rsidR="009B2731" w:rsidRPr="006D6790" w:rsidRDefault="009B2731" w:rsidP="006D6790">
      <w:pPr>
        <w:ind w:leftChars="100" w:left="220" w:firstLineChars="100" w:firstLine="220"/>
        <w:rPr>
          <w:rFonts w:hAnsi="ＭＳ 明朝"/>
        </w:rPr>
      </w:pPr>
    </w:p>
    <w:p w14:paraId="3E686524" w14:textId="296E6B96" w:rsidR="00C904A7" w:rsidRPr="006D6790" w:rsidRDefault="00C46128" w:rsidP="00C904A7">
      <w:pPr>
        <w:ind w:firstLineChars="500" w:firstLine="1100"/>
        <w:rPr>
          <w:rFonts w:hAnsi="ＭＳ 明朝"/>
        </w:rPr>
      </w:pPr>
      <w:r>
        <w:rPr>
          <w:rFonts w:hAnsi="ＭＳ 明朝" w:hint="eastAsia"/>
        </w:rPr>
        <w:t>〇〇〇〇</w:t>
      </w:r>
      <w:r w:rsidR="00C904A7" w:rsidRPr="006D6790">
        <w:rPr>
          <w:rFonts w:hAnsi="ＭＳ 明朝" w:hint="eastAsia"/>
        </w:rPr>
        <w:t xml:space="preserve">   　　　　　　　　　　　　　　　　　</w:t>
      </w:r>
      <w:r w:rsidR="00AF12CB">
        <w:rPr>
          <w:rFonts w:hAnsi="ＭＳ 明朝" w:hint="eastAsia"/>
        </w:rPr>
        <w:t xml:space="preserve"> </w:t>
      </w:r>
      <w:r w:rsidR="00C904A7" w:rsidRPr="006D6790">
        <w:rPr>
          <w:rFonts w:hAnsi="ＭＳ 明朝" w:hint="eastAsia"/>
        </w:rPr>
        <w:t>時間</w:t>
      </w:r>
    </w:p>
    <w:p w14:paraId="45FCE7AD" w14:textId="0C222579" w:rsidR="00C904A7" w:rsidRPr="006D6790" w:rsidRDefault="00C46128" w:rsidP="00C904A7">
      <w:pPr>
        <w:ind w:firstLineChars="500" w:firstLine="1100"/>
        <w:rPr>
          <w:rFonts w:hAnsi="ＭＳ 明朝"/>
        </w:rPr>
      </w:pPr>
      <w:r>
        <w:rPr>
          <w:rFonts w:hAnsi="ＭＳ 明朝" w:hint="eastAsia"/>
        </w:rPr>
        <w:t>〇〇〇〇</w:t>
      </w:r>
    </w:p>
    <w:p w14:paraId="1250AA46" w14:textId="15044D7B" w:rsidR="00C904A7" w:rsidRPr="00C46128" w:rsidRDefault="00C46128" w:rsidP="00C904A7">
      <w:pPr>
        <w:ind w:firstLineChars="500" w:firstLine="1100"/>
        <w:rPr>
          <w:rFonts w:hAnsi="ＭＳ 明朝"/>
          <w:u w:val="single"/>
        </w:rPr>
      </w:pPr>
      <w:r w:rsidRPr="00C46128">
        <w:rPr>
          <w:rFonts w:hAnsi="ＭＳ 明朝" w:hint="eastAsia"/>
          <w:u w:val="single"/>
        </w:rPr>
        <w:t>〇〇〇〇</w:t>
      </w:r>
      <w:r w:rsidR="00C904A7" w:rsidRPr="00C46128">
        <w:rPr>
          <w:rFonts w:hAnsi="ＭＳ 明朝" w:hint="eastAsia"/>
          <w:u w:val="single"/>
        </w:rPr>
        <w:t xml:space="preserve">　　　　　　　　　　　　　　　　　　　　　</w:t>
      </w:r>
    </w:p>
    <w:p w14:paraId="3BA0EB6A" w14:textId="611D15D6" w:rsidR="00C904A7" w:rsidRPr="006D6790" w:rsidRDefault="00C904A7" w:rsidP="00C904A7">
      <w:pPr>
        <w:tabs>
          <w:tab w:val="right" w:pos="6057"/>
        </w:tabs>
        <w:rPr>
          <w:rFonts w:hAnsi="ＭＳ 明朝"/>
        </w:rPr>
      </w:pPr>
      <w:r w:rsidRPr="006D6790">
        <w:rPr>
          <w:rFonts w:hAnsi="ＭＳ 明朝" w:hint="eastAsia"/>
        </w:rPr>
        <w:t xml:space="preserve">　　　　　　 計 　　　　　　　　　　　　　　　　　　　　時間</w:t>
      </w:r>
    </w:p>
    <w:p w14:paraId="097FE5DC" w14:textId="3033B1D7" w:rsidR="00C904A7" w:rsidRPr="006D6790" w:rsidRDefault="00C904A7" w:rsidP="009F6B5D">
      <w:pPr>
        <w:rPr>
          <w:rFonts w:hAnsi="ＭＳ 明朝"/>
        </w:rPr>
      </w:pPr>
    </w:p>
    <w:p w14:paraId="0AA1D535" w14:textId="77777777" w:rsidR="00C904A7" w:rsidRPr="006D6790" w:rsidRDefault="00C904A7" w:rsidP="00C904A7">
      <w:pPr>
        <w:rPr>
          <w:rFonts w:hAnsi="ＭＳ 明朝"/>
        </w:rPr>
      </w:pPr>
    </w:p>
    <w:p w14:paraId="7D7D1323" w14:textId="793ECA3E" w:rsidR="00C904A7" w:rsidRPr="006D6790" w:rsidRDefault="00E41AE4" w:rsidP="00C904A7">
      <w:pPr>
        <w:rPr>
          <w:rFonts w:hAnsi="ＭＳ 明朝"/>
        </w:rPr>
      </w:pPr>
      <w:r>
        <w:rPr>
          <w:rFonts w:hAnsi="ＭＳ 明朝" w:hint="eastAsia"/>
        </w:rPr>
        <w:t>９</w:t>
      </w:r>
      <w:r w:rsidR="00C904A7" w:rsidRPr="006D6790">
        <w:rPr>
          <w:rFonts w:hAnsi="ＭＳ 明朝" w:hint="eastAsia"/>
        </w:rPr>
        <w:t>．報酬の額及びその支払の時期</w:t>
      </w:r>
    </w:p>
    <w:p w14:paraId="42543175" w14:textId="77777777" w:rsidR="00C904A7" w:rsidRPr="006D6790" w:rsidRDefault="00C904A7" w:rsidP="00C904A7">
      <w:pPr>
        <w:rPr>
          <w:rFonts w:hAnsi="ＭＳ 明朝"/>
        </w:rPr>
      </w:pPr>
      <w:r w:rsidRPr="006D6790">
        <w:rPr>
          <w:rFonts w:hAnsi="ＭＳ 明朝" w:hint="eastAsia"/>
        </w:rPr>
        <w:t>（１）報酬の額</w:t>
      </w:r>
    </w:p>
    <w:p w14:paraId="32FA2634" w14:textId="78E1956B" w:rsidR="000B7E6B" w:rsidRPr="006D6790" w:rsidRDefault="00E41AE4" w:rsidP="00037C1E">
      <w:pPr>
        <w:ind w:leftChars="200" w:left="440" w:firstLineChars="100" w:firstLine="220"/>
        <w:rPr>
          <w:rFonts w:hAnsi="ＭＳ 明朝"/>
        </w:rPr>
      </w:pPr>
      <w:r>
        <w:rPr>
          <w:rFonts w:hAnsi="ＭＳ 明朝" w:hint="eastAsia"/>
        </w:rPr>
        <w:t>８</w:t>
      </w:r>
      <w:r w:rsidR="000B7E6B" w:rsidRPr="006D6790">
        <w:rPr>
          <w:rFonts w:hAnsi="ＭＳ 明朝" w:hint="eastAsia"/>
        </w:rPr>
        <w:t>．監査見積時間数に基づき算出した報酬の額は、</w:t>
      </w:r>
    </w:p>
    <w:p w14:paraId="4198646B" w14:textId="77777777" w:rsidR="000B7E6B" w:rsidRPr="006D6790" w:rsidRDefault="000B7E6B" w:rsidP="000B7E6B">
      <w:pPr>
        <w:rPr>
          <w:rFonts w:hAnsi="ＭＳ 明朝"/>
        </w:rPr>
      </w:pPr>
    </w:p>
    <w:p w14:paraId="0E513A4F" w14:textId="77777777" w:rsidR="000B7E6B" w:rsidRPr="006D6790" w:rsidRDefault="000B7E6B" w:rsidP="00037C1E">
      <w:pPr>
        <w:ind w:firstLineChars="400" w:firstLine="880"/>
        <w:rPr>
          <w:rFonts w:hAnsi="ＭＳ 明朝"/>
        </w:rPr>
      </w:pPr>
      <w:r w:rsidRPr="006D6790">
        <w:rPr>
          <w:rFonts w:hAnsi="ＭＳ 明朝" w:hint="eastAsia"/>
        </w:rPr>
        <w:t>○○，○○○，○○○円（消費税等を除く。）</w:t>
      </w:r>
    </w:p>
    <w:p w14:paraId="5D36AF94" w14:textId="77777777" w:rsidR="000B7E6B" w:rsidRPr="006D6790" w:rsidRDefault="000B7E6B" w:rsidP="000B7E6B">
      <w:pPr>
        <w:rPr>
          <w:rFonts w:hAnsi="ＭＳ 明朝"/>
        </w:rPr>
      </w:pPr>
    </w:p>
    <w:p w14:paraId="15FABA87" w14:textId="77777777" w:rsidR="00BF0687" w:rsidRPr="006D6790" w:rsidRDefault="000B7E6B" w:rsidP="00037C1E">
      <w:pPr>
        <w:ind w:leftChars="200" w:left="440"/>
        <w:rPr>
          <w:rFonts w:hAnsi="ＭＳ 明朝"/>
        </w:rPr>
      </w:pPr>
      <w:r w:rsidRPr="006D6790">
        <w:rPr>
          <w:rFonts w:hAnsi="ＭＳ 明朝" w:hint="eastAsia"/>
        </w:rPr>
        <w:t>とする。なお、このうち、委託審査に要する費用は、○○，○○○，○○○円（消</w:t>
      </w:r>
      <w:r w:rsidRPr="006D6790">
        <w:rPr>
          <w:rFonts w:hAnsi="ＭＳ 明朝" w:hint="eastAsia"/>
        </w:rPr>
        <w:lastRenderedPageBreak/>
        <w:t>費税等を除く。）である。委嘱者は、報酬の額に消費税等相当額を加えた額を受嘱者に支払う。</w:t>
      </w:r>
    </w:p>
    <w:p w14:paraId="4ED286E3" w14:textId="05F7613B" w:rsidR="00BF0687" w:rsidRPr="006D6790" w:rsidRDefault="00BF0687" w:rsidP="00037C1E">
      <w:pPr>
        <w:ind w:leftChars="200" w:left="440" w:firstLineChars="100" w:firstLine="220"/>
        <w:rPr>
          <w:rFonts w:hAnsi="ＭＳ 明朝"/>
        </w:rPr>
      </w:pPr>
      <w:r w:rsidRPr="006D6790">
        <w:rPr>
          <w:rFonts w:hAnsi="ＭＳ 明朝" w:hint="eastAsia"/>
        </w:rPr>
        <w:t>委嘱者の内部統制の不備、組織の改編、監査手続の対象となる取引の増加</w:t>
      </w:r>
      <w:r w:rsidR="0062490D">
        <w:rPr>
          <w:rFonts w:asciiTheme="minorEastAsia" w:eastAsiaTheme="minorEastAsia" w:hAnsiTheme="minorEastAsia" w:hint="eastAsia"/>
        </w:rPr>
        <w:t>又</w:t>
      </w:r>
      <w:r w:rsidRPr="006D6790">
        <w:rPr>
          <w:rFonts w:hAnsi="ＭＳ 明朝" w:hint="eastAsia"/>
        </w:rPr>
        <w:t>は法人の統合</w:t>
      </w:r>
      <w:r w:rsidR="0062490D" w:rsidRPr="0001412D">
        <w:rPr>
          <w:rFonts w:asciiTheme="minorEastAsia" w:eastAsiaTheme="minorEastAsia" w:hAnsiTheme="minorEastAsia" w:hint="eastAsia"/>
        </w:rPr>
        <w:t>等、</w:t>
      </w:r>
      <w:r w:rsidRPr="006D6790">
        <w:rPr>
          <w:rFonts w:hAnsi="ＭＳ 明朝" w:hint="eastAsia"/>
        </w:rPr>
        <w:t>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7D8D94FE" w14:textId="77777777" w:rsidR="00C904A7" w:rsidRPr="006D6790" w:rsidRDefault="00BF0687" w:rsidP="00037C1E">
      <w:pPr>
        <w:ind w:leftChars="200" w:left="440" w:firstLineChars="100" w:firstLine="220"/>
        <w:rPr>
          <w:rFonts w:hAnsi="ＭＳ 明朝"/>
        </w:rPr>
      </w:pPr>
      <w:r w:rsidRPr="006D6790">
        <w:rPr>
          <w:rFonts w:hAnsi="ＭＳ 明朝" w:hint="eastAsia"/>
        </w:rPr>
        <w:t>上記の場合には、必要となる業務実施者の経験や能力及び増加した執務時間数に基づき、報酬額の改定について双方誠意をもって協議を行うものとする。</w:t>
      </w:r>
    </w:p>
    <w:p w14:paraId="3B99CF02" w14:textId="77777777" w:rsidR="000B7E6B" w:rsidRPr="006D6790" w:rsidRDefault="000B7E6B" w:rsidP="000B7E6B">
      <w:pPr>
        <w:rPr>
          <w:rFonts w:hAnsi="ＭＳ 明朝"/>
        </w:rPr>
      </w:pPr>
    </w:p>
    <w:p w14:paraId="16A74796" w14:textId="77777777" w:rsidR="00C904A7" w:rsidRPr="006D6790" w:rsidRDefault="00C904A7" w:rsidP="00C904A7">
      <w:pPr>
        <w:rPr>
          <w:rFonts w:hAnsi="ＭＳ 明朝"/>
        </w:rPr>
      </w:pPr>
      <w:r w:rsidRPr="006D6790">
        <w:rPr>
          <w:rFonts w:hAnsi="ＭＳ 明朝" w:hint="eastAsia"/>
        </w:rPr>
        <w:t>（２）支払の時期</w:t>
      </w:r>
    </w:p>
    <w:p w14:paraId="2A720063" w14:textId="77777777" w:rsidR="00C904A7" w:rsidRPr="006D6790" w:rsidRDefault="00C904A7" w:rsidP="00C904A7">
      <w:pPr>
        <w:rPr>
          <w:rFonts w:hAnsi="ＭＳ 明朝"/>
        </w:rPr>
      </w:pPr>
    </w:p>
    <w:p w14:paraId="7285A6F6" w14:textId="77777777" w:rsidR="00037C1E" w:rsidRPr="006D6790" w:rsidRDefault="00037C1E" w:rsidP="00C904A7">
      <w:pPr>
        <w:rPr>
          <w:rFonts w:hAnsi="ＭＳ 明朝"/>
        </w:rPr>
      </w:pPr>
    </w:p>
    <w:p w14:paraId="4FD3DC84" w14:textId="012E3577" w:rsidR="005D2324" w:rsidRDefault="00E41AE4" w:rsidP="002B45D7">
      <w:pPr>
        <w:rPr>
          <w:rFonts w:hAnsi="ＭＳ 明朝"/>
        </w:rPr>
      </w:pPr>
      <w:r>
        <w:rPr>
          <w:rFonts w:hAnsi="ＭＳ 明朝" w:hint="eastAsia"/>
        </w:rPr>
        <w:t>10</w:t>
      </w:r>
      <w:r w:rsidR="00C904A7" w:rsidRPr="006D6790">
        <w:rPr>
          <w:rFonts w:hAnsi="ＭＳ 明朝" w:hint="eastAsia"/>
        </w:rPr>
        <w:t>．経費の負担</w:t>
      </w:r>
    </w:p>
    <w:p w14:paraId="5B02793A" w14:textId="77777777" w:rsidR="002B45D7" w:rsidRDefault="002B45D7" w:rsidP="002B45D7">
      <w:pPr>
        <w:rPr>
          <w:rFonts w:hAnsi="ＭＳ 明朝"/>
        </w:rPr>
      </w:pPr>
    </w:p>
    <w:p w14:paraId="32FBA85F" w14:textId="77777777" w:rsidR="002B45D7" w:rsidRPr="006D6790" w:rsidRDefault="002B45D7" w:rsidP="002B45D7">
      <w:pPr>
        <w:rPr>
          <w:rFonts w:hAnsi="ＭＳ 明朝"/>
        </w:rPr>
      </w:pPr>
    </w:p>
    <w:p w14:paraId="3EEC502F" w14:textId="15225C0C" w:rsidR="0062490D" w:rsidRDefault="00E41AE4" w:rsidP="0062490D">
      <w:pPr>
        <w:rPr>
          <w:rFonts w:asciiTheme="minorEastAsia" w:eastAsiaTheme="minorEastAsia" w:hAnsiTheme="minorEastAsia"/>
        </w:rPr>
      </w:pPr>
      <w:r>
        <w:rPr>
          <w:rFonts w:asciiTheme="minorEastAsia" w:eastAsiaTheme="minorEastAsia" w:hAnsiTheme="minorEastAsia" w:hint="eastAsia"/>
        </w:rPr>
        <w:t>11</w:t>
      </w:r>
      <w:r w:rsidR="0062490D" w:rsidRPr="0001412D">
        <w:rPr>
          <w:rFonts w:asciiTheme="minorEastAsia" w:eastAsiaTheme="minorEastAsia" w:hAnsiTheme="minorEastAsia" w:hint="eastAsia"/>
        </w:rPr>
        <w:t>．</w:t>
      </w:r>
      <w:r w:rsidR="0062490D">
        <w:rPr>
          <w:rFonts w:asciiTheme="minorEastAsia" w:eastAsiaTheme="minorEastAsia" w:hAnsiTheme="minorEastAsia" w:hint="eastAsia"/>
        </w:rPr>
        <w:t>責任限定契約（注</w:t>
      </w:r>
      <w:r>
        <w:rPr>
          <w:rFonts w:asciiTheme="minorEastAsia" w:eastAsiaTheme="minorEastAsia" w:hAnsiTheme="minorEastAsia" w:hint="eastAsia"/>
        </w:rPr>
        <w:t>５</w:t>
      </w:r>
      <w:r w:rsidR="0062490D">
        <w:rPr>
          <w:rFonts w:asciiTheme="minorEastAsia" w:eastAsiaTheme="minorEastAsia" w:hAnsiTheme="minorEastAsia" w:hint="eastAsia"/>
        </w:rPr>
        <w:t>）</w:t>
      </w:r>
    </w:p>
    <w:p w14:paraId="0ACCE0B0" w14:textId="47BE332D" w:rsidR="0062490D" w:rsidRDefault="0062490D" w:rsidP="0062490D">
      <w:pPr>
        <w:rPr>
          <w:rFonts w:asciiTheme="minorEastAsia" w:eastAsiaTheme="minorEastAsia" w:hAnsiTheme="minorEastAsia"/>
        </w:rPr>
      </w:pPr>
      <w:r>
        <w:rPr>
          <w:rFonts w:asciiTheme="minorEastAsia" w:eastAsiaTheme="minorEastAsia" w:hAnsiTheme="minorEastAsia" w:hint="eastAsia"/>
        </w:rPr>
        <w:t xml:space="preserve">　</w:t>
      </w:r>
      <w:r w:rsidRPr="00010CAE">
        <w:rPr>
          <w:rFonts w:asciiTheme="minorEastAsia" w:eastAsiaTheme="minorEastAsia" w:hAnsiTheme="minorEastAsia" w:hint="eastAsia"/>
        </w:rPr>
        <w:t>受嘱者の</w:t>
      </w:r>
      <w:r w:rsidR="005922B5">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8</w:t>
      </w:r>
      <w:r>
        <w:rPr>
          <w:rFonts w:asciiTheme="minorEastAsia" w:eastAsiaTheme="minorEastAsia" w:hAnsiTheme="minorEastAsia"/>
        </w:rPr>
        <w:t>8</w:t>
      </w:r>
      <w:r w:rsidRPr="00010CAE">
        <w:rPr>
          <w:rFonts w:asciiTheme="minorEastAsia" w:eastAsiaTheme="minorEastAsia" w:hAnsiTheme="minorEastAsia" w:hint="eastAsia"/>
        </w:rPr>
        <w:t>条第１項の責任について、受嘱者が職務を行うにつき善意でかつ重大な過失がないときは、○○，○○○，○○○円又は</w:t>
      </w:r>
      <w:r w:rsidR="005922B5">
        <w:rPr>
          <w:rFonts w:asciiTheme="minorEastAsia" w:eastAsiaTheme="minorEastAsia" w:hAnsiTheme="minorEastAsia" w:hint="eastAsia"/>
        </w:rPr>
        <w:t>私立学校法</w:t>
      </w:r>
      <w:r w:rsidRPr="00010CAE">
        <w:rPr>
          <w:rFonts w:asciiTheme="minorEastAsia" w:eastAsiaTheme="minorEastAsia" w:hAnsiTheme="minorEastAsia" w:hint="eastAsia"/>
        </w:rPr>
        <w:t>第</w:t>
      </w:r>
      <w:r>
        <w:rPr>
          <w:rFonts w:asciiTheme="minorEastAsia" w:eastAsiaTheme="minorEastAsia" w:hAnsiTheme="minorEastAsia" w:hint="eastAsia"/>
        </w:rPr>
        <w:t>9</w:t>
      </w:r>
      <w:r w:rsidR="008B0A43">
        <w:rPr>
          <w:rFonts w:asciiTheme="minorEastAsia" w:eastAsiaTheme="minorEastAsia" w:hAnsiTheme="minorEastAsia" w:hint="eastAsia"/>
        </w:rPr>
        <w:t>2</w:t>
      </w:r>
      <w:r w:rsidRPr="00010CAE">
        <w:rPr>
          <w:rFonts w:asciiTheme="minorEastAsia" w:eastAsiaTheme="minorEastAsia" w:hAnsiTheme="minorEastAsia" w:hint="eastAsia"/>
        </w:rPr>
        <w:t>条</w:t>
      </w:r>
      <w:r w:rsidR="00285CAB">
        <w:rPr>
          <w:rFonts w:asciiTheme="minorEastAsia" w:eastAsiaTheme="minorEastAsia" w:hAnsiTheme="minorEastAsia" w:hint="eastAsia"/>
        </w:rPr>
        <w:t>の</w:t>
      </w:r>
      <w:r w:rsidRPr="00010CAE">
        <w:rPr>
          <w:rFonts w:asciiTheme="minorEastAsia" w:eastAsiaTheme="minorEastAsia" w:hAnsiTheme="minorEastAsia" w:hint="eastAsia"/>
        </w:rPr>
        <w:t>規定</w:t>
      </w:r>
      <w:r w:rsidR="00285CAB">
        <w:rPr>
          <w:rFonts w:asciiTheme="minorEastAsia" w:eastAsiaTheme="minorEastAsia" w:hAnsiTheme="minorEastAsia" w:hint="eastAsia"/>
        </w:rPr>
        <w:t>に基づく</w:t>
      </w:r>
      <w:r w:rsidRPr="00010CAE">
        <w:rPr>
          <w:rFonts w:asciiTheme="minorEastAsia" w:eastAsiaTheme="minorEastAsia" w:hAnsiTheme="minorEastAsia" w:hint="eastAsia"/>
        </w:rPr>
        <w:t>最低責任限度額のいずれか高い額をもって、受嘱者の委嘱者に対する損害賠償責任の限度とする。</w:t>
      </w:r>
    </w:p>
    <w:p w14:paraId="70D46998" w14:textId="77777777" w:rsidR="0062490D" w:rsidRDefault="0062490D" w:rsidP="0062490D">
      <w:pPr>
        <w:rPr>
          <w:rFonts w:asciiTheme="minorEastAsia" w:eastAsiaTheme="minorEastAsia" w:hAnsiTheme="minorEastAsia"/>
        </w:rPr>
      </w:pPr>
    </w:p>
    <w:p w14:paraId="1FE3EC20" w14:textId="325649B7" w:rsidR="0062490D" w:rsidRDefault="0062490D" w:rsidP="0062490D">
      <w:pPr>
        <w:ind w:left="660" w:hangingChars="300" w:hanging="660"/>
        <w:rPr>
          <w:rFonts w:asciiTheme="minorEastAsia" w:eastAsiaTheme="minorEastAsia" w:hAnsiTheme="minorEastAsia"/>
        </w:rPr>
      </w:pPr>
      <w:r>
        <w:rPr>
          <w:rFonts w:asciiTheme="minorEastAsia" w:eastAsiaTheme="minorEastAsia" w:hAnsiTheme="minorEastAsia" w:hint="eastAsia"/>
        </w:rPr>
        <w:t>（注</w:t>
      </w:r>
      <w:r w:rsidR="00E41AE4">
        <w:rPr>
          <w:rFonts w:asciiTheme="minorEastAsia" w:eastAsiaTheme="minorEastAsia" w:hAnsiTheme="minorEastAsia" w:hint="eastAsia"/>
        </w:rPr>
        <w:t>５</w:t>
      </w:r>
      <w:r>
        <w:rPr>
          <w:rFonts w:asciiTheme="minorEastAsia" w:eastAsiaTheme="minorEastAsia" w:hAnsiTheme="minorEastAsia" w:hint="eastAsia"/>
        </w:rPr>
        <w:t>）</w:t>
      </w:r>
      <w:r w:rsidRPr="00010CAE">
        <w:rPr>
          <w:rFonts w:asciiTheme="minorEastAsia" w:eastAsiaTheme="minorEastAsia" w:hAnsiTheme="minorEastAsia" w:hint="eastAsia"/>
        </w:rPr>
        <w:t>責任限定契約に関する</w:t>
      </w:r>
      <w:r>
        <w:rPr>
          <w:rFonts w:asciiTheme="minorEastAsia" w:eastAsiaTheme="minorEastAsia" w:hAnsiTheme="minorEastAsia" w:hint="eastAsia"/>
        </w:rPr>
        <w:t>寄附行為</w:t>
      </w:r>
      <w:r w:rsidRPr="00010CAE">
        <w:rPr>
          <w:rFonts w:asciiTheme="minorEastAsia" w:eastAsiaTheme="minorEastAsia" w:hAnsiTheme="minorEastAsia" w:hint="eastAsia"/>
        </w:rPr>
        <w:t>の定めがない場合は「</w:t>
      </w:r>
      <w:r>
        <w:rPr>
          <w:rFonts w:asciiTheme="minorEastAsia" w:eastAsiaTheme="minorEastAsia" w:hAnsiTheme="minorEastAsia" w:hint="eastAsia"/>
        </w:rPr>
        <w:t>1</w:t>
      </w:r>
      <w:r w:rsidR="00E41AE4">
        <w:rPr>
          <w:rFonts w:asciiTheme="minorEastAsia" w:eastAsiaTheme="minorEastAsia" w:hAnsiTheme="minorEastAsia" w:hint="eastAsia"/>
        </w:rPr>
        <w:t>1</w:t>
      </w:r>
      <w:r w:rsidRPr="00010CAE">
        <w:rPr>
          <w:rFonts w:asciiTheme="minorEastAsia" w:eastAsiaTheme="minorEastAsia" w:hAnsiTheme="minorEastAsia" w:hint="eastAsia"/>
        </w:rPr>
        <w:t>．責任限定契約」は削除する。</w:t>
      </w:r>
    </w:p>
    <w:p w14:paraId="43761DDF" w14:textId="77777777" w:rsidR="0062490D" w:rsidRDefault="0062490D" w:rsidP="0062490D">
      <w:pPr>
        <w:ind w:left="660" w:hangingChars="300" w:hanging="660"/>
        <w:rPr>
          <w:rFonts w:asciiTheme="minorEastAsia" w:eastAsiaTheme="minorEastAsia" w:hAnsiTheme="minorEastAsia"/>
        </w:rPr>
      </w:pPr>
    </w:p>
    <w:p w14:paraId="3729AE59" w14:textId="77777777" w:rsidR="00153244" w:rsidRPr="0001412D" w:rsidRDefault="00153244" w:rsidP="0062490D">
      <w:pPr>
        <w:ind w:left="660" w:hangingChars="300" w:hanging="660"/>
        <w:rPr>
          <w:rFonts w:asciiTheme="minorEastAsia" w:eastAsiaTheme="minorEastAsia" w:hAnsiTheme="minorEastAsia"/>
        </w:rPr>
      </w:pPr>
    </w:p>
    <w:p w14:paraId="0DBFA2B3" w14:textId="3356B704" w:rsidR="00C904A7" w:rsidRPr="006D6790" w:rsidRDefault="00E41AE4" w:rsidP="00C904A7">
      <w:pPr>
        <w:rPr>
          <w:rFonts w:hAnsi="ＭＳ 明朝"/>
        </w:rPr>
      </w:pPr>
      <w:r>
        <w:rPr>
          <w:rFonts w:hAnsi="ＭＳ 明朝" w:hint="eastAsia"/>
        </w:rPr>
        <w:t>12</w:t>
      </w:r>
      <w:r w:rsidR="00C904A7" w:rsidRPr="006D6790">
        <w:rPr>
          <w:rFonts w:hAnsi="ＭＳ 明朝" w:hint="eastAsia"/>
        </w:rPr>
        <w:t>．特　約</w:t>
      </w:r>
    </w:p>
    <w:p w14:paraId="0BD17257" w14:textId="77777777" w:rsidR="00C904A7" w:rsidRPr="006D6790" w:rsidRDefault="00C904A7" w:rsidP="00C904A7">
      <w:pPr>
        <w:rPr>
          <w:rFonts w:hAnsi="ＭＳ 明朝"/>
        </w:rPr>
      </w:pPr>
      <w:r w:rsidRPr="006D6790">
        <w:rPr>
          <w:rFonts w:hAnsi="ＭＳ 明朝" w:hint="eastAsia"/>
        </w:rPr>
        <w:t>（１）裁判の管轄</w:t>
      </w:r>
    </w:p>
    <w:p w14:paraId="7D1C27C1" w14:textId="77777777" w:rsidR="00C904A7" w:rsidRPr="006D6790" w:rsidRDefault="00391A4D" w:rsidP="008F5DCD">
      <w:pPr>
        <w:ind w:leftChars="200" w:left="440" w:firstLineChars="100" w:firstLine="220"/>
        <w:rPr>
          <w:rFonts w:hAnsi="ＭＳ 明朝"/>
        </w:rPr>
      </w:pPr>
      <w:r w:rsidRPr="006D6790">
        <w:rPr>
          <w:rFonts w:hAnsi="ＭＳ 明朝" w:hint="eastAsia"/>
        </w:rPr>
        <w:t>本契約に関し訴訟の必要が生じた場合は、○○地方裁判所を第一審の専属的合意管轄裁判所とする。</w:t>
      </w:r>
    </w:p>
    <w:p w14:paraId="3C2E0123" w14:textId="77777777" w:rsidR="00F16423" w:rsidRPr="006D6790" w:rsidRDefault="00F16423" w:rsidP="00E84AF0">
      <w:pPr>
        <w:rPr>
          <w:rFonts w:hAnsi="ＭＳ 明朝"/>
        </w:rPr>
      </w:pPr>
    </w:p>
    <w:p w14:paraId="4BEE7674" w14:textId="6011B311" w:rsidR="00E84AF0" w:rsidRPr="006D6790" w:rsidRDefault="00E84AF0" w:rsidP="00E84AF0">
      <w:pPr>
        <w:rPr>
          <w:rFonts w:hAnsi="ＭＳ 明朝"/>
        </w:rPr>
      </w:pPr>
      <w:r w:rsidRPr="006D6790">
        <w:rPr>
          <w:rFonts w:hAnsi="ＭＳ 明朝" w:hint="eastAsia"/>
        </w:rPr>
        <w:t>（２）監査業務の検証</w:t>
      </w:r>
      <w:r w:rsidR="00A57A73" w:rsidRPr="006D6790">
        <w:rPr>
          <w:rFonts w:hAnsi="ＭＳ 明朝" w:hint="eastAsia"/>
        </w:rPr>
        <w:t>（注</w:t>
      </w:r>
      <w:r w:rsidR="00E41AE4">
        <w:rPr>
          <w:rFonts w:hAnsi="ＭＳ 明朝" w:hint="eastAsia"/>
        </w:rPr>
        <w:t>６</w:t>
      </w:r>
      <w:r w:rsidR="00A57A73" w:rsidRPr="006D6790">
        <w:rPr>
          <w:rFonts w:hAnsi="ＭＳ 明朝" w:hint="eastAsia"/>
        </w:rPr>
        <w:t>）</w:t>
      </w:r>
    </w:p>
    <w:p w14:paraId="164318B5" w14:textId="447FC801" w:rsidR="00E84AF0" w:rsidRPr="006D6790" w:rsidRDefault="00E84AF0" w:rsidP="008F5DCD">
      <w:pPr>
        <w:ind w:leftChars="200" w:left="440" w:firstLineChars="100" w:firstLine="220"/>
        <w:rPr>
          <w:rFonts w:hAnsi="ＭＳ 明朝"/>
        </w:rPr>
      </w:pPr>
      <w:r w:rsidRPr="006D6790">
        <w:rPr>
          <w:rFonts w:hAnsi="ＭＳ 明朝" w:hint="eastAsia"/>
        </w:rPr>
        <w:t>委嘱者は、受嘱者が、監査に関する品質管理基準</w:t>
      </w:r>
      <w:r w:rsidR="00FA2B44">
        <w:rPr>
          <w:rFonts w:hAnsi="ＭＳ 明朝" w:hint="eastAsia"/>
        </w:rPr>
        <w:t>等</w:t>
      </w:r>
      <w:r w:rsidRPr="006D6790">
        <w:rPr>
          <w:rFonts w:hAnsi="ＭＳ 明朝" w:hint="eastAsia"/>
        </w:rPr>
        <w:t>に基づき、「監査業務の検証」を他の公認会計士</w:t>
      </w:r>
      <w:r w:rsidR="00FC42F5">
        <w:rPr>
          <w:rFonts w:hAnsi="ＭＳ 明朝" w:hint="eastAsia"/>
        </w:rPr>
        <w:t>等</w:t>
      </w:r>
      <w:r w:rsidRPr="006D6790">
        <w:rPr>
          <w:rFonts w:hAnsi="ＭＳ 明朝" w:hint="eastAsia"/>
        </w:rPr>
        <w:t>に委託</w:t>
      </w:r>
      <w:r w:rsidR="00FA2B44" w:rsidRPr="00FA2B44">
        <w:rPr>
          <w:rFonts w:hAnsi="ＭＳ 明朝" w:hint="eastAsia"/>
        </w:rPr>
        <w:t>し、監査業務の検証に必要な範囲で当該他の公認会計士等に秘密情報を開示し、利用させる</w:t>
      </w:r>
      <w:r w:rsidRPr="006D6790">
        <w:rPr>
          <w:rFonts w:hAnsi="ＭＳ 明朝" w:hint="eastAsia"/>
        </w:rPr>
        <w:t>場合があることを了解する。委託する場合には、事前に受嘱者は委託する他の公認会計士</w:t>
      </w:r>
      <w:r w:rsidR="00FC42F5">
        <w:rPr>
          <w:rFonts w:hAnsi="ＭＳ 明朝" w:hint="eastAsia"/>
        </w:rPr>
        <w:t>等</w:t>
      </w:r>
      <w:r w:rsidRPr="006D6790">
        <w:rPr>
          <w:rFonts w:hAnsi="ＭＳ 明朝" w:hint="eastAsia"/>
        </w:rPr>
        <w:t>の氏名及び資格を委嘱者に通知し、委嘱</w:t>
      </w:r>
      <w:r w:rsidRPr="006D6790">
        <w:rPr>
          <w:rFonts w:hAnsi="ＭＳ 明朝" w:hint="eastAsia"/>
        </w:rPr>
        <w:lastRenderedPageBreak/>
        <w:t>者の承諾を得るものとする。</w:t>
      </w:r>
      <w:r w:rsidR="0061702A" w:rsidRPr="006D6790">
        <w:rPr>
          <w:rFonts w:hAnsi="ＭＳ 明朝" w:hint="eastAsia"/>
        </w:rPr>
        <w:t>また、受嘱者は、当該他の公認会計士</w:t>
      </w:r>
      <w:r w:rsidR="00FC42F5">
        <w:rPr>
          <w:rFonts w:hAnsi="ＭＳ 明朝" w:hint="eastAsia"/>
        </w:rPr>
        <w:t>等</w:t>
      </w:r>
      <w:r w:rsidR="0061702A" w:rsidRPr="006D6790">
        <w:rPr>
          <w:rFonts w:hAnsi="ＭＳ 明朝" w:hint="eastAsia"/>
        </w:rPr>
        <w:t>に、監査約款第</w:t>
      </w:r>
      <w:r w:rsidR="0024182D">
        <w:rPr>
          <w:rFonts w:hAnsi="ＭＳ 明朝" w:hint="eastAsia"/>
        </w:rPr>
        <w:t>９</w:t>
      </w:r>
      <w:r w:rsidR="0061702A" w:rsidRPr="006D6790">
        <w:rPr>
          <w:rFonts w:hAnsi="ＭＳ 明朝" w:hint="eastAsia"/>
        </w:rPr>
        <w:t>条に規定する</w:t>
      </w:r>
      <w:r w:rsidR="00153244" w:rsidRPr="00153244">
        <w:rPr>
          <w:rFonts w:hAnsi="ＭＳ 明朝" w:hint="eastAsia"/>
        </w:rPr>
        <w:t>秘密保持義務</w:t>
      </w:r>
      <w:r w:rsidRPr="006D6790">
        <w:rPr>
          <w:rFonts w:hAnsi="ＭＳ 明朝" w:hint="eastAsia"/>
        </w:rPr>
        <w:t>を</w:t>
      </w:r>
      <w:r w:rsidR="0070105C" w:rsidRPr="006D6790">
        <w:rPr>
          <w:rFonts w:hAnsi="ＭＳ 明朝" w:hint="eastAsia"/>
        </w:rPr>
        <w:t>負わせるものとする。</w:t>
      </w:r>
    </w:p>
    <w:p w14:paraId="2717A60E" w14:textId="77777777" w:rsidR="00E84AF0" w:rsidRPr="006D6790" w:rsidRDefault="00E84AF0" w:rsidP="00E84AF0">
      <w:pPr>
        <w:ind w:leftChars="256" w:left="563" w:firstLineChars="97" w:firstLine="213"/>
        <w:rPr>
          <w:rFonts w:hAnsi="ＭＳ 明朝"/>
        </w:rPr>
      </w:pPr>
    </w:p>
    <w:p w14:paraId="514A39CE" w14:textId="7528B04B" w:rsidR="00E84AF0" w:rsidRPr="006D6790" w:rsidRDefault="00E84AF0" w:rsidP="001E2ADE">
      <w:pPr>
        <w:ind w:leftChars="300" w:left="1100" w:hangingChars="200" w:hanging="440"/>
        <w:rPr>
          <w:rFonts w:hAnsi="ＭＳ 明朝"/>
        </w:rPr>
      </w:pPr>
      <w:r w:rsidRPr="006D6790">
        <w:rPr>
          <w:rFonts w:hAnsi="ＭＳ 明朝" w:hint="eastAsia"/>
          <w:kern w:val="0"/>
        </w:rPr>
        <w:t>（注</w:t>
      </w:r>
      <w:r w:rsidR="00E41AE4">
        <w:rPr>
          <w:rFonts w:hAnsi="ＭＳ 明朝" w:hint="eastAsia"/>
          <w:kern w:val="0"/>
        </w:rPr>
        <w:t>６</w:t>
      </w:r>
      <w:r w:rsidRPr="006D6790">
        <w:rPr>
          <w:rFonts w:hAnsi="ＭＳ 明朝" w:hint="eastAsia"/>
          <w:kern w:val="0"/>
        </w:rPr>
        <w:t>）自らの事務所内で監査業務の検証が実施できる場合には、この条項は不要である。</w:t>
      </w:r>
    </w:p>
    <w:p w14:paraId="2798820F" w14:textId="77777777" w:rsidR="00E84AF0" w:rsidRPr="006D6790" w:rsidRDefault="00E84AF0" w:rsidP="00E84AF0">
      <w:pPr>
        <w:rPr>
          <w:rFonts w:hAnsi="ＭＳ 明朝"/>
        </w:rPr>
      </w:pPr>
    </w:p>
    <w:p w14:paraId="3482BF22" w14:textId="270A3162" w:rsidR="000B7E6B" w:rsidRPr="006D6790" w:rsidRDefault="00E84AF0" w:rsidP="00C904A7">
      <w:pPr>
        <w:rPr>
          <w:rFonts w:hAnsi="ＭＳ 明朝"/>
        </w:rPr>
      </w:pPr>
      <w:r w:rsidRPr="006D6790">
        <w:rPr>
          <w:rFonts w:hAnsi="ＭＳ 明朝" w:hint="eastAsia"/>
        </w:rPr>
        <w:t>（３）</w:t>
      </w:r>
      <w:r w:rsidR="00C904A7" w:rsidRPr="006D6790">
        <w:rPr>
          <w:rFonts w:hAnsi="ＭＳ 明朝" w:hint="eastAsia"/>
        </w:rPr>
        <w:t>その他</w:t>
      </w:r>
    </w:p>
    <w:p w14:paraId="4D155744" w14:textId="77777777" w:rsidR="00490DCD" w:rsidRPr="006D6790" w:rsidRDefault="00490DCD" w:rsidP="00C904A7">
      <w:pPr>
        <w:rPr>
          <w:rFonts w:hAnsi="ＭＳ 明朝"/>
        </w:rPr>
      </w:pPr>
    </w:p>
    <w:p w14:paraId="16EB484E" w14:textId="77777777" w:rsidR="00523491" w:rsidRDefault="00523491" w:rsidP="00C904A7">
      <w:pPr>
        <w:rPr>
          <w:rFonts w:hAnsi="ＭＳ 明朝"/>
        </w:rPr>
      </w:pPr>
    </w:p>
    <w:p w14:paraId="5AEDCB17" w14:textId="77777777" w:rsidR="007F5D09" w:rsidRDefault="007F5D09" w:rsidP="00C904A7">
      <w:pPr>
        <w:rPr>
          <w:rFonts w:hAnsi="ＭＳ 明朝"/>
        </w:rPr>
      </w:pPr>
    </w:p>
    <w:p w14:paraId="0F846210" w14:textId="77777777" w:rsidR="007F5D09" w:rsidRDefault="007F5D09" w:rsidP="00C904A7">
      <w:pPr>
        <w:rPr>
          <w:rFonts w:hAnsi="ＭＳ 明朝"/>
        </w:rPr>
      </w:pPr>
    </w:p>
    <w:p w14:paraId="483D76CB" w14:textId="77777777" w:rsidR="00380E20" w:rsidRPr="006D6790" w:rsidRDefault="00380E20" w:rsidP="00C904A7">
      <w:pPr>
        <w:rPr>
          <w:rFonts w:hAnsi="ＭＳ 明朝"/>
        </w:rPr>
      </w:pPr>
    </w:p>
    <w:p w14:paraId="6F714AAE" w14:textId="77777777" w:rsidR="00C904A7" w:rsidRPr="006D6790" w:rsidRDefault="00C904A7" w:rsidP="00C904A7">
      <w:pPr>
        <w:rPr>
          <w:rFonts w:hAnsi="ＭＳ 明朝"/>
        </w:rPr>
      </w:pPr>
      <w:r w:rsidRPr="006D6790">
        <w:rPr>
          <w:rFonts w:hAnsi="ＭＳ 明朝" w:hint="eastAsia"/>
        </w:rPr>
        <w:t>本契約締結の証として本契約書２通を作成し当事者各１通を保有する。</w:t>
      </w:r>
    </w:p>
    <w:p w14:paraId="684ADF3B" w14:textId="77777777" w:rsidR="00C904A7" w:rsidRPr="006D6790" w:rsidRDefault="00C904A7" w:rsidP="00C904A7">
      <w:pPr>
        <w:spacing w:line="280" w:lineRule="exact"/>
        <w:rPr>
          <w:rFonts w:hAnsi="ＭＳ 明朝"/>
        </w:rPr>
      </w:pPr>
    </w:p>
    <w:p w14:paraId="1B62DB8A" w14:textId="77777777" w:rsidR="00C904A7" w:rsidRPr="006D6790" w:rsidRDefault="00C904A7" w:rsidP="00C904A7">
      <w:pPr>
        <w:jc w:val="center"/>
        <w:rPr>
          <w:rFonts w:hAnsi="ＭＳ 明朝"/>
        </w:rPr>
      </w:pPr>
      <w:r w:rsidRPr="006D6790">
        <w:rPr>
          <w:rFonts w:hAnsi="ＭＳ 明朝" w:hint="eastAsia"/>
        </w:rPr>
        <w:t xml:space="preserve">　　　年　　　月　　　日</w:t>
      </w:r>
    </w:p>
    <w:p w14:paraId="3A8CEF56" w14:textId="77777777" w:rsidR="00C904A7" w:rsidRPr="006D6790" w:rsidRDefault="00C904A7" w:rsidP="00C904A7">
      <w:pPr>
        <w:rPr>
          <w:rFonts w:hAnsi="ＭＳ 明朝"/>
        </w:rPr>
      </w:pPr>
    </w:p>
    <w:p w14:paraId="4BC6848B" w14:textId="77777777" w:rsidR="00C904A7" w:rsidRPr="006D6790" w:rsidRDefault="00C904A7" w:rsidP="006600D6">
      <w:pPr>
        <w:ind w:firstLineChars="200" w:firstLine="440"/>
        <w:rPr>
          <w:rFonts w:hAnsi="ＭＳ 明朝"/>
        </w:rPr>
      </w:pPr>
      <w:r w:rsidRPr="006D6790">
        <w:rPr>
          <w:rFonts w:hAnsi="ＭＳ 明朝" w:hint="eastAsia"/>
          <w:lang w:eastAsia="zh-TW"/>
        </w:rPr>
        <w:t>委</w:t>
      </w:r>
      <w:r w:rsidR="00E15466" w:rsidRPr="006D6790">
        <w:rPr>
          <w:rFonts w:hAnsi="ＭＳ 明朝" w:hint="eastAsia"/>
          <w:lang w:eastAsia="zh-TW"/>
        </w:rPr>
        <w:t>嘱</w:t>
      </w:r>
      <w:r w:rsidRPr="006D6790">
        <w:rPr>
          <w:rFonts w:hAnsi="ＭＳ 明朝" w:hint="eastAsia"/>
          <w:lang w:eastAsia="zh-TW"/>
        </w:rPr>
        <w:t>者</w:t>
      </w:r>
    </w:p>
    <w:p w14:paraId="19D79B38" w14:textId="77777777" w:rsidR="00C904A7" w:rsidRPr="006D6790" w:rsidRDefault="00C904A7" w:rsidP="00C904A7">
      <w:pPr>
        <w:rPr>
          <w:rFonts w:hAnsi="ＭＳ 明朝"/>
          <w:lang w:eastAsia="zh-TW"/>
        </w:rPr>
      </w:pPr>
    </w:p>
    <w:p w14:paraId="69C4541C" w14:textId="77777777" w:rsidR="00490DCD" w:rsidRPr="006D6790" w:rsidRDefault="00490DCD" w:rsidP="00C904A7">
      <w:pPr>
        <w:rPr>
          <w:rFonts w:hAnsi="ＭＳ 明朝"/>
          <w:lang w:eastAsia="zh-TW"/>
        </w:rPr>
      </w:pPr>
    </w:p>
    <w:p w14:paraId="7F6A7B32" w14:textId="77777777" w:rsidR="00C904A7" w:rsidRPr="006D6790" w:rsidRDefault="00C904A7" w:rsidP="00C904A7">
      <w:pPr>
        <w:ind w:firstLineChars="200" w:firstLine="440"/>
        <w:rPr>
          <w:rFonts w:hAnsi="ＭＳ 明朝"/>
          <w:lang w:eastAsia="zh-TW"/>
        </w:rPr>
      </w:pPr>
      <w:r w:rsidRPr="006D6790">
        <w:rPr>
          <w:rFonts w:hAnsi="ＭＳ 明朝" w:hint="eastAsia"/>
          <w:lang w:eastAsia="zh-TW"/>
        </w:rPr>
        <w:t>受</w:t>
      </w:r>
      <w:r w:rsidR="00E15466" w:rsidRPr="006D6790">
        <w:rPr>
          <w:rFonts w:hAnsi="ＭＳ 明朝" w:hint="eastAsia"/>
          <w:lang w:eastAsia="zh-TW"/>
        </w:rPr>
        <w:t>嘱</w:t>
      </w:r>
      <w:r w:rsidRPr="006D6790">
        <w:rPr>
          <w:rFonts w:hAnsi="ＭＳ 明朝" w:hint="eastAsia"/>
          <w:lang w:eastAsia="zh-TW"/>
        </w:rPr>
        <w:t>者</w:t>
      </w:r>
    </w:p>
    <w:p w14:paraId="330534C9" w14:textId="77777777" w:rsidR="00C904A7" w:rsidRPr="006D6790" w:rsidRDefault="00C904A7" w:rsidP="00C904A7">
      <w:pPr>
        <w:rPr>
          <w:rFonts w:hAnsi="ＭＳ 明朝"/>
          <w:lang w:eastAsia="zh-TW"/>
        </w:rPr>
      </w:pPr>
    </w:p>
    <w:p w14:paraId="69C6D42A" w14:textId="62B27251" w:rsidR="007B289A" w:rsidRPr="006D6790" w:rsidRDefault="00C904A7" w:rsidP="00762968">
      <w:pPr>
        <w:widowControl/>
        <w:autoSpaceDE/>
        <w:autoSpaceDN/>
        <w:jc w:val="left"/>
        <w:rPr>
          <w:rFonts w:hAnsi="ＭＳ 明朝"/>
          <w:sz w:val="20"/>
          <w:szCs w:val="20"/>
        </w:rPr>
      </w:pPr>
      <w:r w:rsidRPr="006D6790">
        <w:rPr>
          <w:rFonts w:hAnsi="ＭＳ 明朝"/>
        </w:rPr>
        <w:br w:type="page"/>
      </w:r>
    </w:p>
    <w:p w14:paraId="0BC64499" w14:textId="77777777" w:rsidR="007B289A" w:rsidRPr="006D6790" w:rsidRDefault="007B289A" w:rsidP="004C2C44">
      <w:pPr>
        <w:spacing w:line="240" w:lineRule="exact"/>
        <w:jc w:val="center"/>
        <w:rPr>
          <w:rFonts w:hAnsi="ＭＳ 明朝"/>
          <w:sz w:val="24"/>
        </w:rPr>
      </w:pPr>
      <w:r w:rsidRPr="006D6790">
        <w:rPr>
          <w:rFonts w:hAnsi="ＭＳ 明朝" w:hint="eastAsia"/>
          <w:sz w:val="24"/>
        </w:rPr>
        <w:lastRenderedPageBreak/>
        <w:t>監　査　約　款</w:t>
      </w:r>
    </w:p>
    <w:p w14:paraId="5042664A" w14:textId="77777777" w:rsidR="007B289A" w:rsidRPr="006D6790" w:rsidRDefault="007B289A" w:rsidP="004C2C44">
      <w:pPr>
        <w:spacing w:line="240" w:lineRule="exact"/>
        <w:rPr>
          <w:rFonts w:hAnsi="ＭＳ 明朝"/>
          <w:sz w:val="20"/>
          <w:szCs w:val="20"/>
          <w:u w:val="single"/>
        </w:rPr>
      </w:pPr>
    </w:p>
    <w:p w14:paraId="1E5B1461" w14:textId="111B2F12"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\r 1 \* MERGEFORMAT </w:instrText>
      </w:r>
      <w:r w:rsidRPr="006D6790">
        <w:rPr>
          <w:rFonts w:hAnsi="ＭＳ 明朝"/>
          <w:sz w:val="20"/>
          <w:szCs w:val="20"/>
        </w:rPr>
        <w:fldChar w:fldCharType="separate"/>
      </w:r>
      <w:r w:rsidR="002E14D7">
        <w:rPr>
          <w:rFonts w:hAnsi="ＭＳ 明朝" w:hint="eastAsia"/>
          <w:noProof/>
          <w:sz w:val="20"/>
          <w:szCs w:val="20"/>
        </w:rPr>
        <w:t>１</w:t>
      </w:r>
      <w:r w:rsidRPr="006D6790">
        <w:rPr>
          <w:rFonts w:hAnsi="ＭＳ 明朝"/>
          <w:noProof/>
          <w:sz w:val="20"/>
          <w:szCs w:val="20"/>
        </w:rPr>
        <w:fldChar w:fldCharType="end"/>
      </w:r>
      <w:r w:rsidRPr="006D6790">
        <w:rPr>
          <w:rFonts w:hAnsi="ＭＳ 明朝" w:hint="eastAsia"/>
          <w:sz w:val="20"/>
          <w:szCs w:val="20"/>
        </w:rPr>
        <w:t>条（監査の公共性）</w:t>
      </w:r>
    </w:p>
    <w:p w14:paraId="27298B81"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委嘱者と受嘱者は、監査の公共性を認識し、互いに協力して、信義を守り誠実に本契約を履行するものとする。</w:t>
      </w:r>
    </w:p>
    <w:p w14:paraId="7FD9AB87" w14:textId="77777777" w:rsidR="007B289A" w:rsidRPr="006D6790" w:rsidRDefault="007B289A" w:rsidP="004C2C44">
      <w:pPr>
        <w:spacing w:line="240" w:lineRule="exact"/>
        <w:rPr>
          <w:rFonts w:hAnsi="ＭＳ 明朝"/>
          <w:sz w:val="20"/>
          <w:szCs w:val="20"/>
        </w:rPr>
      </w:pPr>
    </w:p>
    <w:p w14:paraId="5C9647D0" w14:textId="3BD80C33"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2E14D7">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条（受嘱者の責任）</w:t>
      </w:r>
    </w:p>
    <w:p w14:paraId="0C4DD473" w14:textId="6C92AD5C" w:rsidR="007B289A"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w:t>
      </w:r>
      <w:r w:rsidR="00937E5E" w:rsidRPr="006D6790">
        <w:rPr>
          <w:rFonts w:hAnsi="ＭＳ 明朝" w:hint="eastAsia"/>
          <w:sz w:val="20"/>
          <w:szCs w:val="20"/>
        </w:rPr>
        <w:t>おける</w:t>
      </w:r>
      <w:r w:rsidRPr="006D6790">
        <w:rPr>
          <w:rFonts w:hAnsi="ＭＳ 明朝" w:hint="eastAsia"/>
          <w:sz w:val="20"/>
          <w:szCs w:val="20"/>
        </w:rPr>
        <w:t>職業倫理に関する規定</w:t>
      </w:r>
      <w:r w:rsidR="00937E5E" w:rsidRPr="006D6790">
        <w:rPr>
          <w:rFonts w:hAnsi="ＭＳ 明朝" w:hint="eastAsia"/>
          <w:sz w:val="20"/>
          <w:szCs w:val="20"/>
        </w:rPr>
        <w:t>に従い</w:t>
      </w:r>
      <w:r w:rsidRPr="006D6790">
        <w:rPr>
          <w:rFonts w:hAnsi="ＭＳ 明朝" w:hint="eastAsia"/>
          <w:sz w:val="20"/>
          <w:szCs w:val="20"/>
        </w:rPr>
        <w:t>、</w:t>
      </w:r>
      <w:r w:rsidR="00937E5E" w:rsidRPr="006D6790">
        <w:rPr>
          <w:rFonts w:hAnsi="ＭＳ 明朝" w:hint="eastAsia"/>
          <w:sz w:val="20"/>
          <w:szCs w:val="20"/>
        </w:rPr>
        <w:t>委嘱者から独立し、また、監査人としてのその他の倫理上の責任を果たすものとする。</w:t>
      </w:r>
    </w:p>
    <w:p w14:paraId="4ABFB3C8" w14:textId="346B07FD" w:rsidR="003D601F" w:rsidRDefault="003832F0" w:rsidP="00DD4AB6">
      <w:pPr>
        <w:spacing w:line="240" w:lineRule="exact"/>
        <w:ind w:left="200" w:hangingChars="100" w:hanging="200"/>
        <w:rPr>
          <w:rFonts w:hAnsi="ＭＳ 明朝"/>
          <w:sz w:val="20"/>
          <w:szCs w:val="20"/>
        </w:rPr>
      </w:pPr>
      <w:r>
        <w:rPr>
          <w:rFonts w:hAnsi="ＭＳ 明朝" w:hint="eastAsia"/>
          <w:sz w:val="20"/>
          <w:szCs w:val="20"/>
        </w:rPr>
        <w:t>２．</w:t>
      </w:r>
      <w:r w:rsidR="005536D1" w:rsidRPr="003832F0">
        <w:rPr>
          <w:rFonts w:hAnsi="ＭＳ 明朝" w:hint="eastAsia"/>
          <w:sz w:val="20"/>
          <w:szCs w:val="20"/>
        </w:rPr>
        <w:t>受嘱者は、我が国において一般に公正妥当と認められる監査の基準に準拠して</w:t>
      </w:r>
      <w:r w:rsidR="00C35F73" w:rsidRPr="00C35F73">
        <w:rPr>
          <w:rFonts w:hAnsi="ＭＳ 明朝" w:hint="eastAsia"/>
          <w:sz w:val="20"/>
          <w:szCs w:val="20"/>
        </w:rPr>
        <w:t>私立学校法監査及び私立学校振興助成法監査</w:t>
      </w:r>
      <w:r w:rsidR="005536D1" w:rsidRPr="003832F0">
        <w:rPr>
          <w:rFonts w:hAnsi="ＭＳ 明朝" w:hint="eastAsia"/>
          <w:sz w:val="20"/>
          <w:szCs w:val="20"/>
        </w:rPr>
        <w:t>を行う。</w:t>
      </w:r>
    </w:p>
    <w:p w14:paraId="20DC0A1C" w14:textId="6AEDEB5A" w:rsidR="00937E5E" w:rsidRDefault="00C35F73" w:rsidP="00C35F73">
      <w:pPr>
        <w:spacing w:line="240" w:lineRule="exact"/>
        <w:ind w:left="200" w:hangingChars="100" w:hanging="200"/>
        <w:rPr>
          <w:rFonts w:hAnsi="ＭＳ 明朝"/>
          <w:sz w:val="20"/>
          <w:szCs w:val="20"/>
        </w:rPr>
      </w:pPr>
      <w:r>
        <w:rPr>
          <w:rFonts w:hAnsi="ＭＳ 明朝" w:hint="eastAsia"/>
          <w:sz w:val="20"/>
          <w:szCs w:val="20"/>
        </w:rPr>
        <w:t>３．</w:t>
      </w:r>
      <w:r w:rsidR="00476574" w:rsidRPr="003D601F">
        <w:rPr>
          <w:rFonts w:hAnsi="ＭＳ 明朝" w:hint="eastAsia"/>
          <w:sz w:val="20"/>
          <w:szCs w:val="20"/>
        </w:rPr>
        <w:t>受嘱者は、受嘱者が実施した</w:t>
      </w:r>
      <w:r w:rsidR="005F5DF2" w:rsidRPr="003D601F">
        <w:rPr>
          <w:rFonts w:hAnsi="ＭＳ 明朝" w:hint="eastAsia"/>
          <w:sz w:val="20"/>
          <w:szCs w:val="20"/>
        </w:rPr>
        <w:t>私立学校法</w:t>
      </w:r>
      <w:r w:rsidR="00476574" w:rsidRPr="003D601F">
        <w:rPr>
          <w:rFonts w:hAnsi="ＭＳ 明朝" w:hint="eastAsia"/>
          <w:sz w:val="20"/>
          <w:szCs w:val="20"/>
        </w:rPr>
        <w:t>監査に基づいて、全体としての計算</w:t>
      </w:r>
      <w:r w:rsidR="00153244" w:rsidRPr="003D601F">
        <w:rPr>
          <w:rFonts w:hAnsi="ＭＳ 明朝" w:hint="eastAsia"/>
          <w:sz w:val="20"/>
          <w:szCs w:val="20"/>
        </w:rPr>
        <w:t>関係</w:t>
      </w:r>
      <w:r w:rsidR="00476574" w:rsidRPr="003D601F">
        <w:rPr>
          <w:rFonts w:hAnsi="ＭＳ 明朝" w:hint="eastAsia"/>
          <w:sz w:val="20"/>
          <w:szCs w:val="20"/>
        </w:rPr>
        <w:t>書類に不正又は誤謬による重要な虚偽表示</w:t>
      </w:r>
      <w:r w:rsidR="00B538B0" w:rsidRPr="003D601F">
        <w:rPr>
          <w:rFonts w:hAnsi="ＭＳ 明朝" w:hint="eastAsia"/>
          <w:sz w:val="20"/>
          <w:szCs w:val="20"/>
        </w:rPr>
        <w:t>がないかどうかについて合理的な保証を得て、監査報告書において独立の立場から</w:t>
      </w:r>
      <w:r w:rsidR="00BC2420" w:rsidRPr="003D601F">
        <w:rPr>
          <w:rFonts w:hAnsi="ＭＳ 明朝" w:hint="eastAsia"/>
          <w:sz w:val="20"/>
          <w:szCs w:val="20"/>
        </w:rPr>
        <w:t>計算</w:t>
      </w:r>
      <w:r w:rsidR="0062490D" w:rsidRPr="003D601F">
        <w:rPr>
          <w:rFonts w:asciiTheme="minorEastAsia" w:eastAsiaTheme="minorEastAsia" w:hAnsiTheme="minorEastAsia" w:hint="eastAsia"/>
          <w:sz w:val="20"/>
          <w:szCs w:val="20"/>
        </w:rPr>
        <w:t>関係</w:t>
      </w:r>
      <w:r w:rsidR="00BC2420" w:rsidRPr="003D601F">
        <w:rPr>
          <w:rFonts w:hAnsi="ＭＳ 明朝" w:hint="eastAsia"/>
          <w:sz w:val="20"/>
          <w:szCs w:val="20"/>
        </w:rPr>
        <w:t>書類</w:t>
      </w:r>
      <w:r w:rsidR="00B538B0" w:rsidRPr="003D601F">
        <w:rPr>
          <w:rFonts w:hAnsi="ＭＳ 明朝" w:hint="eastAsia"/>
          <w:sz w:val="20"/>
          <w:szCs w:val="20"/>
        </w:rPr>
        <w:t>に対する意見を表明する。虚偽表示は、不正又は誤謬により発生する可能性があり、個別に又は集計すると、</w:t>
      </w:r>
      <w:r w:rsidR="00BC2420" w:rsidRPr="003D601F">
        <w:rPr>
          <w:rFonts w:hAnsi="ＭＳ 明朝" w:hint="eastAsia"/>
          <w:sz w:val="20"/>
          <w:szCs w:val="20"/>
        </w:rPr>
        <w:t>計算</w:t>
      </w:r>
      <w:r w:rsidR="0062490D" w:rsidRPr="003D601F">
        <w:rPr>
          <w:rFonts w:asciiTheme="minorEastAsia" w:eastAsiaTheme="minorEastAsia" w:hAnsiTheme="minorEastAsia" w:hint="eastAsia"/>
          <w:sz w:val="20"/>
          <w:szCs w:val="20"/>
        </w:rPr>
        <w:t>関係</w:t>
      </w:r>
      <w:r w:rsidR="00BC2420" w:rsidRPr="003D601F">
        <w:rPr>
          <w:rFonts w:hAnsi="ＭＳ 明朝" w:hint="eastAsia"/>
          <w:sz w:val="20"/>
          <w:szCs w:val="20"/>
        </w:rPr>
        <w:t>書類</w:t>
      </w:r>
      <w:r w:rsidR="00B538B0" w:rsidRPr="003D601F">
        <w:rPr>
          <w:rFonts w:hAnsi="ＭＳ 明朝" w:hint="eastAsia"/>
          <w:sz w:val="20"/>
          <w:szCs w:val="20"/>
        </w:rPr>
        <w:t>の利用者の意思決定に影響を与えると合理的に見込まれる場合に、重要な虚偽表示であると判断される。</w:t>
      </w:r>
    </w:p>
    <w:p w14:paraId="4BED51D0" w14:textId="4E4FC8AB" w:rsidR="00DD4AB6" w:rsidRDefault="00C35F73" w:rsidP="00C35F73">
      <w:pPr>
        <w:spacing w:line="240" w:lineRule="exact"/>
        <w:ind w:left="200" w:hangingChars="100" w:hanging="200"/>
        <w:rPr>
          <w:rFonts w:asciiTheme="minorEastAsia" w:eastAsiaTheme="minorEastAsia" w:hAnsiTheme="minorEastAsia"/>
          <w:sz w:val="20"/>
          <w:szCs w:val="20"/>
        </w:rPr>
      </w:pPr>
      <w:r>
        <w:rPr>
          <w:rFonts w:hAnsi="ＭＳ 明朝" w:hint="eastAsia"/>
          <w:sz w:val="20"/>
          <w:szCs w:val="20"/>
        </w:rPr>
        <w:t>４．</w:t>
      </w:r>
      <w:r w:rsidR="00DD4AB6" w:rsidRPr="00FD5939">
        <w:rPr>
          <w:rFonts w:asciiTheme="minorEastAsia" w:eastAsiaTheme="minorEastAsia" w:hAnsiTheme="minorEastAsia" w:hint="eastAsia"/>
          <w:sz w:val="20"/>
          <w:szCs w:val="20"/>
        </w:rPr>
        <w:t>受嘱者は、受嘱者が実施した私立学校振興助成法監査に基づいて、人件費支出内訳表（注）が、我が国において一般に公正妥当と認められる学校法人の会計の基準及び私立学校振興助成法施行規則に準拠して作成されているかどうかについて意見を表明する。虚偽表示は、不正又は誤謬により発生する可能性があり、個別に又は集計すると、人件費支出内訳表（注）の利用者の意思決定に影響を与えると合理的に見込まれる場合に、重要な虚偽表示であると判断される。</w:t>
      </w:r>
    </w:p>
    <w:p w14:paraId="63E5E7DC" w14:textId="77777777" w:rsidR="00DD4AB6" w:rsidRDefault="00DD4AB6" w:rsidP="00DD4AB6">
      <w:pPr>
        <w:spacing w:line="240" w:lineRule="exact"/>
        <w:ind w:leftChars="100" w:left="420" w:hangingChars="100" w:hanging="200"/>
        <w:rPr>
          <w:rFonts w:asciiTheme="minorEastAsia" w:eastAsiaTheme="minorEastAsia" w:hAnsiTheme="minorEastAsia"/>
          <w:sz w:val="20"/>
          <w:szCs w:val="20"/>
        </w:rPr>
      </w:pPr>
    </w:p>
    <w:p w14:paraId="40418943" w14:textId="3CC35D97" w:rsidR="00DD4AB6" w:rsidRPr="003D601F" w:rsidRDefault="00DD4AB6" w:rsidP="00681618">
      <w:pPr>
        <w:spacing w:line="240" w:lineRule="exact"/>
        <w:ind w:leftChars="100" w:left="420" w:hangingChars="100" w:hanging="200"/>
        <w:rPr>
          <w:rFonts w:hAnsi="ＭＳ 明朝"/>
          <w:sz w:val="20"/>
          <w:szCs w:val="20"/>
        </w:rPr>
      </w:pPr>
      <w:r w:rsidRPr="00FD5939">
        <w:rPr>
          <w:rFonts w:asciiTheme="minorEastAsia" w:eastAsiaTheme="minorEastAsia" w:hAnsiTheme="minorEastAsia" w:hint="eastAsia"/>
          <w:sz w:val="20"/>
          <w:szCs w:val="20"/>
        </w:rPr>
        <w:t>（注）所轄庁の指示による監査事項として、事業活動収支内訳表及び資金収支内訳表が指定されている場合には、「人件費支出内訳表等（事業活動収支内訳表、資金収支内訳表及び人件費支出内訳表をいう。以下同じ。）」とし、以降で（注）を付している箇所も「人件費支出内訳表等」とする。</w:t>
      </w:r>
    </w:p>
    <w:p w14:paraId="4BF2851B" w14:textId="77777777" w:rsidR="00DD4AB6" w:rsidRDefault="00DD4AB6" w:rsidP="00676464">
      <w:pPr>
        <w:spacing w:line="240" w:lineRule="exact"/>
        <w:rPr>
          <w:rFonts w:asciiTheme="minorEastAsia" w:eastAsiaTheme="minorEastAsia" w:hAnsiTheme="minorEastAsia"/>
          <w:sz w:val="20"/>
          <w:szCs w:val="20"/>
        </w:rPr>
      </w:pPr>
    </w:p>
    <w:p w14:paraId="2048B44E" w14:textId="65D22F38" w:rsidR="0062490D" w:rsidRPr="00FD5939" w:rsidRDefault="00C35F73" w:rsidP="0062490D">
      <w:pPr>
        <w:spacing w:line="240" w:lineRule="exact"/>
        <w:ind w:left="20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５</w:t>
      </w:r>
      <w:r w:rsidR="0062490D" w:rsidRPr="00FD5939">
        <w:rPr>
          <w:rFonts w:asciiTheme="minorEastAsia" w:eastAsiaTheme="minorEastAsia" w:hAnsiTheme="minorEastAsia" w:hint="eastAsia"/>
          <w:sz w:val="20"/>
          <w:szCs w:val="20"/>
        </w:rPr>
        <w:t>．受嘱者は、受嘱者が実施した</w:t>
      </w:r>
      <w:r w:rsidR="005F5DF2" w:rsidRPr="00FD5939">
        <w:rPr>
          <w:rFonts w:hAnsi="ＭＳ 明朝" w:hint="eastAsia"/>
          <w:sz w:val="20"/>
          <w:szCs w:val="20"/>
        </w:rPr>
        <w:t>私立学校法</w:t>
      </w:r>
      <w:r w:rsidR="0062490D" w:rsidRPr="00FD5939">
        <w:rPr>
          <w:rFonts w:asciiTheme="minorEastAsia" w:eastAsiaTheme="minorEastAsia" w:hAnsiTheme="minorEastAsia" w:hint="eastAsia"/>
          <w:sz w:val="20"/>
          <w:szCs w:val="20"/>
        </w:rPr>
        <w:t>監査に基づいて、財産目録が、我が国において一般に公正妥当と認められる学校法人会計の基準に準拠しており、貸借対照表と整合して作成されているかどうかについて意見を表明する。</w:t>
      </w:r>
    </w:p>
    <w:p w14:paraId="6B2C3B97" w14:textId="46A7D11C" w:rsidR="00183A76" w:rsidRDefault="00C35F73" w:rsidP="00183A76">
      <w:pPr>
        <w:spacing w:line="240" w:lineRule="exact"/>
        <w:ind w:left="200" w:hangingChars="100" w:hanging="200"/>
        <w:rPr>
          <w:rFonts w:hAnsi="ＭＳ 明朝"/>
          <w:sz w:val="20"/>
          <w:szCs w:val="20"/>
        </w:rPr>
      </w:pPr>
      <w:r>
        <w:rPr>
          <w:rFonts w:asciiTheme="minorEastAsia" w:eastAsiaTheme="minorEastAsia" w:hAnsiTheme="minorEastAsia" w:hint="eastAsia"/>
          <w:sz w:val="20"/>
          <w:szCs w:val="20"/>
        </w:rPr>
        <w:t>６</w:t>
      </w:r>
      <w:r w:rsidR="00183A76" w:rsidRPr="00FD5939">
        <w:rPr>
          <w:rFonts w:hAnsi="ＭＳ 明朝" w:hint="eastAsia"/>
          <w:sz w:val="20"/>
          <w:szCs w:val="20"/>
        </w:rPr>
        <w:t>．受嘱者は、</w:t>
      </w:r>
      <w:r w:rsidR="005F5DF2" w:rsidRPr="00FD5939">
        <w:rPr>
          <w:rFonts w:hAnsi="ＭＳ 明朝" w:hint="eastAsia"/>
          <w:sz w:val="20"/>
          <w:szCs w:val="20"/>
        </w:rPr>
        <w:t>私立学校法監査において、</w:t>
      </w:r>
      <w:r w:rsidR="00183A76" w:rsidRPr="00FD5939">
        <w:rPr>
          <w:rFonts w:hAnsi="ＭＳ 明朝" w:hint="eastAsia"/>
          <w:sz w:val="20"/>
          <w:szCs w:val="20"/>
        </w:rPr>
        <w:t>その他の記載内容（</w:t>
      </w:r>
      <w:r w:rsidR="005F5DF2" w:rsidRPr="00FD5939">
        <w:rPr>
          <w:rFonts w:hAnsi="ＭＳ 明朝" w:hint="eastAsia"/>
          <w:sz w:val="20"/>
          <w:szCs w:val="20"/>
        </w:rPr>
        <w:t>事業報告書及びその附属明細書並びに財産目録のうち意見の対象とされていない部分</w:t>
      </w:r>
      <w:r w:rsidR="00183A76" w:rsidRPr="00FD5939">
        <w:rPr>
          <w:rFonts w:asciiTheme="minorEastAsia" w:eastAsiaTheme="minorEastAsia" w:hAnsiTheme="minorEastAsia" w:hint="eastAsia"/>
          <w:sz w:val="20"/>
          <w:szCs w:val="20"/>
        </w:rPr>
        <w:t>の記載内容をいう。</w:t>
      </w:r>
      <w:r w:rsidR="004C2EF7" w:rsidRPr="00FD5939">
        <w:rPr>
          <w:rFonts w:asciiTheme="minorEastAsia" w:eastAsiaTheme="minorEastAsia" w:hAnsiTheme="minorEastAsia" w:hint="eastAsia"/>
          <w:sz w:val="20"/>
          <w:szCs w:val="20"/>
        </w:rPr>
        <w:t>本項において</w:t>
      </w:r>
      <w:r w:rsidR="00183A76" w:rsidRPr="00FD5939">
        <w:rPr>
          <w:rFonts w:asciiTheme="minorEastAsia" w:eastAsiaTheme="minorEastAsia" w:hAnsiTheme="minorEastAsia" w:hint="eastAsia"/>
          <w:sz w:val="20"/>
          <w:szCs w:val="20"/>
        </w:rPr>
        <w:t>以下同じ。）</w:t>
      </w:r>
      <w:r w:rsidR="00183A76" w:rsidRPr="00FD5939">
        <w:rPr>
          <w:rFonts w:hAnsi="ＭＳ 明朝" w:hint="eastAsia"/>
          <w:sz w:val="20"/>
          <w:szCs w:val="20"/>
        </w:rPr>
        <w:t>を通読し、通読の過程において、その他の記載内容と計算</w:t>
      </w:r>
      <w:r w:rsidR="00183A76" w:rsidRPr="00FD5939">
        <w:rPr>
          <w:rFonts w:asciiTheme="minorEastAsia" w:eastAsiaTheme="minorEastAsia" w:hAnsiTheme="minorEastAsia" w:hint="eastAsia"/>
          <w:sz w:val="20"/>
          <w:szCs w:val="20"/>
        </w:rPr>
        <w:t>関係</w:t>
      </w:r>
      <w:r w:rsidR="00183A76" w:rsidRPr="00FD5939">
        <w:rPr>
          <w:rFonts w:hAnsi="ＭＳ 明朝" w:hint="eastAsia"/>
          <w:sz w:val="20"/>
          <w:szCs w:val="20"/>
        </w:rPr>
        <w:t>書類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w:t>
      </w:r>
      <w:r w:rsidR="00183A76" w:rsidRPr="006D6790">
        <w:rPr>
          <w:rFonts w:hAnsi="ＭＳ 明朝" w:hint="eastAsia"/>
          <w:sz w:val="20"/>
          <w:szCs w:val="20"/>
        </w:rPr>
        <w:t>記載内容に重要な誤りがあると判断した場合には、その事実を監査報告書において報告する。ただし、受嘱者の計算</w:t>
      </w:r>
      <w:r w:rsidR="00183A76">
        <w:rPr>
          <w:rFonts w:asciiTheme="minorEastAsia" w:eastAsiaTheme="minorEastAsia" w:hAnsiTheme="minorEastAsia" w:hint="eastAsia"/>
          <w:sz w:val="20"/>
          <w:szCs w:val="20"/>
        </w:rPr>
        <w:t>関係</w:t>
      </w:r>
      <w:r w:rsidR="00183A76" w:rsidRPr="006D6790">
        <w:rPr>
          <w:rFonts w:hAnsi="ＭＳ 明朝" w:hint="eastAsia"/>
          <w:sz w:val="20"/>
          <w:szCs w:val="20"/>
        </w:rPr>
        <w:t>書類に対する監査意見の対象にはその他の記載内容は含まれず、受嘱者はその他の記載内容に対していかなる保証の結論も表明しない。</w:t>
      </w:r>
    </w:p>
    <w:p w14:paraId="0F440EB8" w14:textId="0070339B" w:rsidR="005F5DF2" w:rsidRDefault="00C35F73" w:rsidP="00183A76">
      <w:pPr>
        <w:spacing w:line="240" w:lineRule="exact"/>
        <w:ind w:left="200" w:hangingChars="100" w:hanging="200"/>
        <w:rPr>
          <w:rFonts w:hAnsi="ＭＳ 明朝"/>
          <w:sz w:val="20"/>
          <w:szCs w:val="20"/>
        </w:rPr>
      </w:pPr>
      <w:r>
        <w:rPr>
          <w:rFonts w:hAnsi="ＭＳ 明朝" w:hint="eastAsia"/>
          <w:sz w:val="20"/>
          <w:szCs w:val="20"/>
        </w:rPr>
        <w:t>７</w:t>
      </w:r>
      <w:r w:rsidR="005F5DF2" w:rsidRPr="005F5DF2">
        <w:rPr>
          <w:rFonts w:hAnsi="ＭＳ 明朝" w:hint="eastAsia"/>
          <w:sz w:val="20"/>
          <w:szCs w:val="20"/>
        </w:rPr>
        <w:t>．受嘱者は、私立学校振興助成法監査において、その他の記載内容（私立学校振興助成法第14条第４項及び私立学校振興助成法施行規則第２条の規定に基づいて所轄庁に提出する書類に含まれる情報のうち、人件費支出内訳表</w:t>
      </w:r>
      <w:r w:rsidR="004F117A">
        <w:rPr>
          <w:rFonts w:hAnsi="ＭＳ 明朝" w:hint="eastAsia"/>
          <w:sz w:val="20"/>
          <w:szCs w:val="20"/>
        </w:rPr>
        <w:t>（注）</w:t>
      </w:r>
      <w:r w:rsidR="005F5DF2" w:rsidRPr="005F5DF2">
        <w:rPr>
          <w:rFonts w:hAnsi="ＭＳ 明朝" w:hint="eastAsia"/>
          <w:sz w:val="20"/>
          <w:szCs w:val="20"/>
        </w:rPr>
        <w:t>及びその監査報告書以外の情報をいう。</w:t>
      </w:r>
      <w:r w:rsidR="004C2EF7">
        <w:rPr>
          <w:rFonts w:hAnsi="ＭＳ 明朝" w:hint="eastAsia"/>
          <w:sz w:val="20"/>
          <w:szCs w:val="20"/>
        </w:rPr>
        <w:t>本項において</w:t>
      </w:r>
      <w:r w:rsidR="005F5DF2" w:rsidRPr="005F5DF2">
        <w:rPr>
          <w:rFonts w:hAnsi="ＭＳ 明朝" w:hint="eastAsia"/>
          <w:sz w:val="20"/>
          <w:szCs w:val="20"/>
        </w:rPr>
        <w:t>以下同じ。）を通読し、通読の過程において、その他の記載内容と人件費支出内訳表</w:t>
      </w:r>
      <w:r w:rsidR="00445EA7" w:rsidRPr="00445EA7">
        <w:rPr>
          <w:rFonts w:hAnsi="ＭＳ 明朝" w:hint="eastAsia"/>
          <w:sz w:val="20"/>
          <w:szCs w:val="20"/>
        </w:rPr>
        <w:t>（注）</w:t>
      </w:r>
      <w:r w:rsidR="005F5DF2" w:rsidRPr="005F5DF2">
        <w:rPr>
          <w:rFonts w:hAnsi="ＭＳ 明朝" w:hint="eastAsia"/>
          <w:sz w:val="20"/>
          <w:szCs w:val="20"/>
        </w:rPr>
        <w:t>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人件費支出内訳表</w:t>
      </w:r>
      <w:r w:rsidR="00445EA7" w:rsidRPr="00445EA7">
        <w:rPr>
          <w:rFonts w:hAnsi="ＭＳ 明朝" w:hint="eastAsia"/>
          <w:sz w:val="20"/>
          <w:szCs w:val="20"/>
        </w:rPr>
        <w:t>（注）</w:t>
      </w:r>
      <w:r w:rsidR="005F5DF2" w:rsidRPr="005F5DF2">
        <w:rPr>
          <w:rFonts w:hAnsi="ＭＳ 明朝" w:hint="eastAsia"/>
          <w:sz w:val="20"/>
          <w:szCs w:val="20"/>
        </w:rPr>
        <w:t>に対する監査意見の対象にはその他の記載内容は含まれず、受嘱者はその他の記載内容に対していかなる保証の結論も表明しない。</w:t>
      </w:r>
    </w:p>
    <w:p w14:paraId="347C8ED7" w14:textId="77777777" w:rsidR="007B289A" w:rsidRPr="00183A76" w:rsidRDefault="007B289A" w:rsidP="004C2C44">
      <w:pPr>
        <w:spacing w:line="240" w:lineRule="exact"/>
        <w:rPr>
          <w:rFonts w:hAnsi="ＭＳ 明朝"/>
          <w:sz w:val="20"/>
          <w:szCs w:val="20"/>
        </w:rPr>
      </w:pPr>
    </w:p>
    <w:p w14:paraId="2980B090" w14:textId="24D34647"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2E14D7">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条（監査の性質及び限界）</w:t>
      </w:r>
    </w:p>
    <w:p w14:paraId="490251B7" w14:textId="77777777" w:rsidR="00874406" w:rsidRPr="006D6790" w:rsidRDefault="00874406" w:rsidP="00874406">
      <w:pPr>
        <w:spacing w:line="240" w:lineRule="exact"/>
        <w:ind w:leftChars="100" w:left="220" w:firstLineChars="100" w:firstLine="200"/>
        <w:rPr>
          <w:rFonts w:hAnsi="ＭＳ 明朝"/>
          <w:sz w:val="20"/>
          <w:szCs w:val="20"/>
        </w:rPr>
      </w:pPr>
      <w:r w:rsidRPr="006D6790">
        <w:rPr>
          <w:rFonts w:hAnsi="ＭＳ 明朝" w:hint="eastAsia"/>
          <w:sz w:val="20"/>
          <w:szCs w:val="20"/>
        </w:rPr>
        <w:t>受嘱者は、我が国において一般に公正妥当と認められる監査の基準に従って、監査の過程を</w:t>
      </w:r>
      <w:r w:rsidRPr="006D6790">
        <w:rPr>
          <w:rFonts w:hAnsi="ＭＳ 明朝" w:hint="eastAsia"/>
          <w:sz w:val="20"/>
          <w:szCs w:val="20"/>
        </w:rPr>
        <w:lastRenderedPageBreak/>
        <w:t>通じて、職業的専門家としての判断を行い、職業的懐疑心を保持して次に掲げる事項を実施する。</w:t>
      </w:r>
    </w:p>
    <w:p w14:paraId="7905A54E"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68A39AA5" w14:textId="56DB0F9A"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二　リスク評価の実施に際して、状況に応じた適切な監査手続を立案するために、監査に関連する内部統制を検討すること。ただし、</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2490D">
        <w:rPr>
          <w:rFonts w:asciiTheme="minorEastAsia" w:eastAsiaTheme="minorEastAsia" w:hAnsiTheme="minorEastAsia" w:hint="eastAsia"/>
          <w:sz w:val="20"/>
          <w:szCs w:val="20"/>
        </w:rPr>
        <w:t>及び</w:t>
      </w:r>
      <w:r w:rsidR="006458C9">
        <w:rPr>
          <w:rFonts w:hAnsi="ＭＳ 明朝" w:hint="eastAsia"/>
          <w:sz w:val="20"/>
          <w:szCs w:val="20"/>
        </w:rPr>
        <w:t>財産目録並びに</w:t>
      </w:r>
      <w:r w:rsidR="0062490D">
        <w:rPr>
          <w:rFonts w:asciiTheme="minorEastAsia" w:eastAsiaTheme="minorEastAsia" w:hAnsiTheme="minorEastAsia" w:hint="eastAsia"/>
          <w:sz w:val="20"/>
          <w:szCs w:val="20"/>
        </w:rPr>
        <w:t>人件費支出内訳表</w:t>
      </w:r>
      <w:r w:rsidR="0018634B">
        <w:rPr>
          <w:rFonts w:asciiTheme="minorEastAsia" w:eastAsiaTheme="minorEastAsia" w:hAnsiTheme="minorEastAsia" w:hint="eastAsia"/>
          <w:sz w:val="20"/>
          <w:szCs w:val="20"/>
        </w:rPr>
        <w:t>（注）</w:t>
      </w:r>
      <w:r w:rsidRPr="006D6790">
        <w:rPr>
          <w:rFonts w:hAnsi="ＭＳ 明朝" w:hint="eastAsia"/>
          <w:sz w:val="20"/>
          <w:szCs w:val="20"/>
        </w:rPr>
        <w:t>の監査の目的は、内部統制の有効性について意見表明するためのものではない。</w:t>
      </w:r>
    </w:p>
    <w:p w14:paraId="677088C7" w14:textId="77777777"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三　委嘱者の</w:t>
      </w:r>
      <w:r w:rsidR="00BE6EE0" w:rsidRPr="006D6790">
        <w:rPr>
          <w:rFonts w:hAnsi="ＭＳ 明朝" w:hint="eastAsia"/>
          <w:sz w:val="20"/>
          <w:szCs w:val="20"/>
        </w:rPr>
        <w:t>理事</w:t>
      </w:r>
      <w:r w:rsidRPr="006D6790">
        <w:rPr>
          <w:rFonts w:hAnsi="ＭＳ 明朝" w:hint="eastAsia"/>
          <w:sz w:val="20"/>
          <w:szCs w:val="20"/>
        </w:rPr>
        <w:t>者が採用した会計方針及びその適用方法の適切性、並びに委嘱者の</w:t>
      </w:r>
      <w:r w:rsidR="00815054" w:rsidRPr="006D6790">
        <w:rPr>
          <w:rFonts w:hAnsi="ＭＳ 明朝" w:hint="eastAsia"/>
          <w:sz w:val="20"/>
          <w:szCs w:val="20"/>
        </w:rPr>
        <w:t>理事者</w:t>
      </w:r>
      <w:r w:rsidRPr="006D6790">
        <w:rPr>
          <w:rFonts w:hAnsi="ＭＳ 明朝" w:hint="eastAsia"/>
          <w:sz w:val="20"/>
          <w:szCs w:val="20"/>
        </w:rPr>
        <w:t>によって行われた会計上の見積りの合理性及び関連する注記事項の妥当性を評価すること。</w:t>
      </w:r>
    </w:p>
    <w:p w14:paraId="633C1627" w14:textId="1F44596E" w:rsidR="006315BE" w:rsidRPr="006D6790" w:rsidRDefault="006315BE" w:rsidP="006315BE">
      <w:pPr>
        <w:spacing w:line="240" w:lineRule="exact"/>
        <w:ind w:leftChars="100" w:left="420" w:hangingChars="100" w:hanging="200"/>
        <w:rPr>
          <w:rFonts w:hAnsi="ＭＳ 明朝"/>
          <w:sz w:val="20"/>
          <w:szCs w:val="20"/>
        </w:rPr>
      </w:pPr>
      <w:r w:rsidRPr="006D6790">
        <w:rPr>
          <w:rFonts w:hAnsi="ＭＳ 明朝" w:hint="eastAsia"/>
          <w:sz w:val="20"/>
          <w:szCs w:val="20"/>
        </w:rPr>
        <w:t>四　委嘱者の</w:t>
      </w:r>
      <w:r w:rsidR="00815054" w:rsidRPr="006D6790">
        <w:rPr>
          <w:rFonts w:hAnsi="ＭＳ 明朝" w:hint="eastAsia"/>
          <w:sz w:val="20"/>
          <w:szCs w:val="20"/>
        </w:rPr>
        <w:t>理事</w:t>
      </w:r>
      <w:r w:rsidRPr="006D6790">
        <w:rPr>
          <w:rFonts w:hAnsi="ＭＳ 明朝" w:hint="eastAsia"/>
          <w:sz w:val="20"/>
          <w:szCs w:val="20"/>
        </w:rPr>
        <w:t>者が継続</w:t>
      </w:r>
      <w:r w:rsidR="00815054" w:rsidRPr="006D6790">
        <w:rPr>
          <w:rFonts w:hAnsi="ＭＳ 明朝" w:hint="eastAsia"/>
          <w:sz w:val="20"/>
          <w:szCs w:val="20"/>
        </w:rPr>
        <w:t>法人</w:t>
      </w:r>
      <w:r w:rsidRPr="006D6790">
        <w:rPr>
          <w:rFonts w:hAnsi="ＭＳ 明朝" w:hint="eastAsia"/>
          <w:sz w:val="20"/>
          <w:szCs w:val="20"/>
        </w:rPr>
        <w:t>を前提として</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を作成することが適切であるかどうか、また、入手した監査証拠に基づき、継続</w:t>
      </w:r>
      <w:r w:rsidR="00815054" w:rsidRPr="006D6790">
        <w:rPr>
          <w:rFonts w:hAnsi="ＭＳ 明朝" w:hint="eastAsia"/>
          <w:sz w:val="20"/>
          <w:szCs w:val="20"/>
        </w:rPr>
        <w:t>法人</w:t>
      </w:r>
      <w:r w:rsidRPr="006D6790">
        <w:rPr>
          <w:rFonts w:hAnsi="ＭＳ 明朝" w:hint="eastAsia"/>
          <w:sz w:val="20"/>
          <w:szCs w:val="20"/>
        </w:rPr>
        <w:t>の前提に重要な疑義を生じさせるような事象又は状況に関して重要な不確実性が認められるかどうか結論付けること。</w:t>
      </w:r>
      <w:r w:rsidR="009D1AC1" w:rsidRPr="006D6790">
        <w:rPr>
          <w:rFonts w:hAnsi="ＭＳ 明朝" w:hint="eastAsia"/>
          <w:sz w:val="20"/>
          <w:szCs w:val="20"/>
        </w:rPr>
        <w:t>継続法人の前提に関する注記がなされている</w:t>
      </w:r>
      <w:r w:rsidRPr="006D6790">
        <w:rPr>
          <w:rFonts w:hAnsi="ＭＳ 明朝" w:hint="eastAsia"/>
          <w:sz w:val="20"/>
          <w:szCs w:val="20"/>
        </w:rPr>
        <w:t>場合は、監査報告書において</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の注記事項に注意を喚起すること、又は重要な不確実性に関する</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の注記事項が適切でない場合は、</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に対して除外事項付意見を表明すること。</w:t>
      </w:r>
    </w:p>
    <w:p w14:paraId="132ACA89" w14:textId="480D8710" w:rsidR="006315BE" w:rsidRDefault="006315BE" w:rsidP="0062490D">
      <w:pPr>
        <w:spacing w:line="240" w:lineRule="exact"/>
        <w:ind w:leftChars="100" w:left="420" w:hangingChars="100" w:hanging="200"/>
        <w:rPr>
          <w:rFonts w:hAnsi="ＭＳ 明朝"/>
          <w:sz w:val="20"/>
          <w:szCs w:val="20"/>
        </w:rPr>
      </w:pPr>
      <w:r w:rsidRPr="006D6790">
        <w:rPr>
          <w:rFonts w:hAnsi="ＭＳ 明朝" w:hint="eastAsia"/>
          <w:sz w:val="20"/>
          <w:szCs w:val="20"/>
        </w:rPr>
        <w:t xml:space="preserve">五　</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の表示及び注記事項が、</w:t>
      </w:r>
      <w:bookmarkStart w:id="14" w:name="_Hlk175649251"/>
      <w:r w:rsidR="0062490D" w:rsidRPr="0001412D">
        <w:rPr>
          <w:rFonts w:asciiTheme="minorEastAsia" w:eastAsiaTheme="minorEastAsia" w:hAnsiTheme="minorEastAsia" w:hint="eastAsia"/>
          <w:sz w:val="20"/>
          <w:szCs w:val="20"/>
        </w:rPr>
        <w:t>我が国において一般に公正妥当と認められる</w:t>
      </w:r>
      <w:bookmarkEnd w:id="14"/>
      <w:r w:rsidR="009D1AC1" w:rsidRPr="006D6790">
        <w:rPr>
          <w:rFonts w:hAnsi="ＭＳ 明朝" w:hint="eastAsia"/>
          <w:sz w:val="20"/>
          <w:szCs w:val="20"/>
        </w:rPr>
        <w:t>学校法人会計</w:t>
      </w:r>
      <w:r w:rsidR="0062490D">
        <w:rPr>
          <w:rFonts w:hAnsi="ＭＳ 明朝" w:hint="eastAsia"/>
          <w:sz w:val="20"/>
          <w:szCs w:val="20"/>
        </w:rPr>
        <w:t>の</w:t>
      </w:r>
      <w:r w:rsidR="009D1AC1" w:rsidRPr="006D6790">
        <w:rPr>
          <w:rFonts w:hAnsi="ＭＳ 明朝" w:hint="eastAsia"/>
          <w:sz w:val="20"/>
          <w:szCs w:val="20"/>
        </w:rPr>
        <w:t>基準</w:t>
      </w:r>
      <w:r w:rsidR="0062490D">
        <w:rPr>
          <w:rFonts w:hAnsi="ＭＳ 明朝" w:hint="eastAsia"/>
          <w:sz w:val="20"/>
          <w:szCs w:val="20"/>
        </w:rPr>
        <w:t>に準拠している</w:t>
      </w:r>
      <w:r w:rsidR="009D1AC1" w:rsidRPr="006D6790">
        <w:rPr>
          <w:rFonts w:hAnsi="ＭＳ 明朝" w:hint="eastAsia"/>
          <w:sz w:val="20"/>
          <w:szCs w:val="20"/>
        </w:rPr>
        <w:t>かどうか</w:t>
      </w:r>
      <w:r w:rsidR="00AA55DC" w:rsidRPr="006D6790">
        <w:rPr>
          <w:rFonts w:hAnsi="ＭＳ 明朝" w:hint="eastAsia"/>
          <w:sz w:val="20"/>
          <w:szCs w:val="20"/>
        </w:rPr>
        <w:t>を</w:t>
      </w:r>
      <w:r w:rsidRPr="006D6790">
        <w:rPr>
          <w:rFonts w:hAnsi="ＭＳ 明朝" w:hint="eastAsia"/>
          <w:sz w:val="20"/>
          <w:szCs w:val="20"/>
        </w:rPr>
        <w:t>評価すること。</w:t>
      </w:r>
    </w:p>
    <w:p w14:paraId="1E7FD669" w14:textId="2B80EAD9" w:rsidR="0062490D" w:rsidRPr="0001412D" w:rsidRDefault="0062490D" w:rsidP="0062490D">
      <w:pPr>
        <w:spacing w:line="240" w:lineRule="exact"/>
        <w:ind w:leftChars="100" w:left="420" w:hangingChars="100" w:hanging="200"/>
        <w:rPr>
          <w:rFonts w:asciiTheme="minorEastAsia" w:eastAsiaTheme="minorEastAsia" w:hAnsiTheme="minorEastAsia"/>
          <w:sz w:val="20"/>
          <w:szCs w:val="20"/>
        </w:rPr>
      </w:pPr>
      <w:bookmarkStart w:id="15" w:name="_Hlk175649226"/>
      <w:r>
        <w:rPr>
          <w:rFonts w:asciiTheme="minorEastAsia" w:eastAsiaTheme="minorEastAsia" w:hAnsiTheme="minorEastAsia" w:hint="eastAsia"/>
          <w:sz w:val="20"/>
          <w:szCs w:val="20"/>
        </w:rPr>
        <w:t>六</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財産目録</w:t>
      </w:r>
      <w:r w:rsidRPr="0001412D">
        <w:rPr>
          <w:rFonts w:asciiTheme="minorEastAsia" w:eastAsiaTheme="minorEastAsia" w:hAnsiTheme="minorEastAsia" w:hint="eastAsia"/>
          <w:sz w:val="20"/>
          <w:szCs w:val="20"/>
        </w:rPr>
        <w:t>の表示が、我が国において一般に公正妥当と認められる学校法人会計</w:t>
      </w:r>
      <w:r>
        <w:rPr>
          <w:rFonts w:asciiTheme="minorEastAsia" w:eastAsiaTheme="minorEastAsia" w:hAnsiTheme="minorEastAsia" w:hint="eastAsia"/>
          <w:sz w:val="20"/>
          <w:szCs w:val="20"/>
        </w:rPr>
        <w:t>の</w:t>
      </w:r>
      <w:r w:rsidRPr="0001412D">
        <w:rPr>
          <w:rFonts w:asciiTheme="minorEastAsia" w:eastAsiaTheme="minorEastAsia" w:hAnsiTheme="minorEastAsia" w:hint="eastAsia"/>
          <w:sz w:val="20"/>
          <w:szCs w:val="20"/>
        </w:rPr>
        <w:t>基準に</w:t>
      </w:r>
      <w:r>
        <w:rPr>
          <w:rFonts w:asciiTheme="minorEastAsia" w:eastAsiaTheme="minorEastAsia" w:hAnsiTheme="minorEastAsia" w:hint="eastAsia"/>
          <w:sz w:val="20"/>
          <w:szCs w:val="20"/>
        </w:rPr>
        <w:t>準拠しており、貸借対照表と整合して作成されてい</w:t>
      </w:r>
      <w:r w:rsidRPr="0001412D">
        <w:rPr>
          <w:rFonts w:asciiTheme="minorEastAsia" w:eastAsiaTheme="minorEastAsia" w:hAnsiTheme="minorEastAsia" w:hint="eastAsia"/>
          <w:sz w:val="20"/>
          <w:szCs w:val="20"/>
        </w:rPr>
        <w:t>るかどうかを</w:t>
      </w:r>
      <w:r w:rsidR="006458C9">
        <w:rPr>
          <w:rFonts w:asciiTheme="minorEastAsia" w:eastAsiaTheme="minorEastAsia" w:hAnsiTheme="minorEastAsia" w:hint="eastAsia"/>
          <w:sz w:val="20"/>
          <w:szCs w:val="20"/>
        </w:rPr>
        <w:t>評価</w:t>
      </w:r>
      <w:r w:rsidRPr="0001412D">
        <w:rPr>
          <w:rFonts w:asciiTheme="minorEastAsia" w:eastAsiaTheme="minorEastAsia" w:hAnsiTheme="minorEastAsia" w:hint="eastAsia"/>
          <w:sz w:val="20"/>
          <w:szCs w:val="20"/>
        </w:rPr>
        <w:t>すること。</w:t>
      </w:r>
    </w:p>
    <w:bookmarkEnd w:id="15"/>
    <w:p w14:paraId="66D03203" w14:textId="13FF2EBD" w:rsidR="0062490D" w:rsidRPr="0062490D" w:rsidRDefault="0062490D" w:rsidP="0062490D">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七</w:t>
      </w:r>
      <w:r w:rsidRPr="0001412D">
        <w:rPr>
          <w:rFonts w:asciiTheme="minorEastAsia" w:eastAsiaTheme="minorEastAsia" w:hAnsiTheme="minorEastAsia" w:hint="eastAsia"/>
          <w:sz w:val="20"/>
          <w:szCs w:val="20"/>
        </w:rPr>
        <w:t xml:space="preserve">　</w:t>
      </w:r>
      <w:r>
        <w:rPr>
          <w:rFonts w:asciiTheme="minorEastAsia" w:eastAsiaTheme="minorEastAsia" w:hAnsiTheme="minorEastAsia" w:hint="eastAsia"/>
          <w:sz w:val="20"/>
          <w:szCs w:val="20"/>
        </w:rPr>
        <w:t>人件費支出内訳表</w:t>
      </w:r>
      <w:r w:rsidR="0018634B">
        <w:rPr>
          <w:rFonts w:asciiTheme="minorEastAsia" w:eastAsiaTheme="minorEastAsia" w:hAnsiTheme="minorEastAsia" w:hint="eastAsia"/>
          <w:sz w:val="20"/>
          <w:szCs w:val="20"/>
        </w:rPr>
        <w:t>（注）</w:t>
      </w:r>
      <w:r w:rsidRPr="0001412D">
        <w:rPr>
          <w:rFonts w:asciiTheme="minorEastAsia" w:eastAsiaTheme="minorEastAsia" w:hAnsiTheme="minorEastAsia" w:hint="eastAsia"/>
          <w:sz w:val="20"/>
          <w:szCs w:val="20"/>
        </w:rPr>
        <w:t>の表示が、</w:t>
      </w:r>
      <w:r w:rsidR="00351B3B" w:rsidRPr="003C1B89">
        <w:rPr>
          <w:rFonts w:asciiTheme="minorEastAsia" w:eastAsiaTheme="minorEastAsia" w:hAnsiTheme="minorEastAsia" w:hint="eastAsia"/>
          <w:sz w:val="20"/>
          <w:szCs w:val="20"/>
        </w:rPr>
        <w:t>我が国において一般に公正妥当と認められる学校法人の会計の基準及び</w:t>
      </w:r>
      <w:r>
        <w:rPr>
          <w:rFonts w:asciiTheme="minorEastAsia" w:eastAsiaTheme="minorEastAsia" w:hAnsiTheme="minorEastAsia" w:hint="eastAsia"/>
          <w:sz w:val="20"/>
          <w:szCs w:val="20"/>
        </w:rPr>
        <w:t>私立学校振興助成法施行規則に準拠して作成されてい</w:t>
      </w:r>
      <w:r w:rsidRPr="0001412D">
        <w:rPr>
          <w:rFonts w:asciiTheme="minorEastAsia" w:eastAsiaTheme="minorEastAsia" w:hAnsiTheme="minorEastAsia" w:hint="eastAsia"/>
          <w:sz w:val="20"/>
          <w:szCs w:val="20"/>
        </w:rPr>
        <w:t>るかどうかを評価すること。</w:t>
      </w:r>
    </w:p>
    <w:p w14:paraId="6BA8A09D" w14:textId="4F34CC83" w:rsidR="00874406" w:rsidRPr="006D6790" w:rsidRDefault="0062490D" w:rsidP="00806B8D">
      <w:pPr>
        <w:spacing w:line="240" w:lineRule="exact"/>
        <w:ind w:leftChars="100" w:left="420" w:hangingChars="100" w:hanging="200"/>
        <w:rPr>
          <w:rFonts w:hAnsi="ＭＳ 明朝"/>
          <w:sz w:val="20"/>
          <w:szCs w:val="20"/>
        </w:rPr>
      </w:pPr>
      <w:r>
        <w:rPr>
          <w:rFonts w:hAnsi="ＭＳ 明朝" w:hint="eastAsia"/>
          <w:sz w:val="20"/>
          <w:szCs w:val="20"/>
        </w:rPr>
        <w:t>八</w:t>
      </w:r>
      <w:r w:rsidR="006315BE" w:rsidRPr="006D6790">
        <w:rPr>
          <w:rFonts w:hAnsi="ＭＳ 明朝" w:hint="eastAsia"/>
          <w:sz w:val="20"/>
          <w:szCs w:val="20"/>
        </w:rPr>
        <w:t xml:space="preserve">　関連する注記事項を含めた</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315BE" w:rsidRPr="006D6790">
        <w:rPr>
          <w:rFonts w:hAnsi="ＭＳ 明朝" w:hint="eastAsia"/>
          <w:sz w:val="20"/>
          <w:szCs w:val="20"/>
        </w:rPr>
        <w:t>の表示、構成及び内容を評価するとともに、</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315BE" w:rsidRPr="006D6790">
        <w:rPr>
          <w:rFonts w:hAnsi="ＭＳ 明朝" w:hint="eastAsia"/>
          <w:sz w:val="20"/>
          <w:szCs w:val="20"/>
        </w:rPr>
        <w:t>が基礎となる取引や会計事象を適正に表示しているかどうかを評価すること。</w:t>
      </w:r>
    </w:p>
    <w:p w14:paraId="3F26A5BD" w14:textId="77777777" w:rsidR="00874406" w:rsidRPr="006D6790" w:rsidRDefault="00874406" w:rsidP="00806B8D">
      <w:pPr>
        <w:spacing w:line="240" w:lineRule="exact"/>
        <w:ind w:left="200" w:hangingChars="100" w:hanging="200"/>
        <w:rPr>
          <w:rFonts w:hAnsi="ＭＳ 明朝"/>
          <w:sz w:val="20"/>
          <w:szCs w:val="20"/>
        </w:rPr>
      </w:pPr>
      <w:r w:rsidRPr="006D6790">
        <w:rPr>
          <w:rFonts w:hAnsi="ＭＳ 明朝" w:hint="eastAsia"/>
          <w:sz w:val="20"/>
          <w:szCs w:val="20"/>
        </w:rPr>
        <w:t>２．委嘱者は、監査に関して次に掲げる事項を了解する。</w:t>
      </w:r>
    </w:p>
    <w:p w14:paraId="48B1237E" w14:textId="153FE7B3"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一</w:t>
      </w:r>
      <w:r w:rsidR="001B522B" w:rsidRPr="006D6790">
        <w:rPr>
          <w:rFonts w:hAnsi="ＭＳ 明朝" w:hint="eastAsia"/>
          <w:sz w:val="20"/>
          <w:szCs w:val="20"/>
        </w:rPr>
        <w:t xml:space="preserve">　内部統制により</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2490D">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001B522B" w:rsidRPr="006D6790">
        <w:rPr>
          <w:rFonts w:hAnsi="ＭＳ 明朝" w:hint="eastAsia"/>
          <w:sz w:val="20"/>
          <w:szCs w:val="20"/>
        </w:rPr>
        <w:t>の重要な虚偽表示リスクを低減することはできるが、内部統制には、人為的なミスや間違いが起こる可能性、又は共謀や理事者が不当に内部統制を無効化する可能性などの固有の限界があり、</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2490D">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001B522B" w:rsidRPr="006D6790">
        <w:rPr>
          <w:rFonts w:hAnsi="ＭＳ 明朝" w:hint="eastAsia"/>
          <w:sz w:val="20"/>
          <w:szCs w:val="20"/>
        </w:rPr>
        <w:t>の重要な虚偽表示リスクを完全になくすことはできないこと</w:t>
      </w:r>
      <w:r w:rsidR="00CC5FA7" w:rsidRPr="006D6790">
        <w:rPr>
          <w:rFonts w:hAnsi="ＭＳ 明朝" w:hint="eastAsia"/>
          <w:sz w:val="20"/>
          <w:szCs w:val="20"/>
        </w:rPr>
        <w:t>。</w:t>
      </w:r>
    </w:p>
    <w:p w14:paraId="4EAB7ED3" w14:textId="10ED9C2D" w:rsidR="001B522B" w:rsidRPr="006D6790" w:rsidRDefault="00881C1C" w:rsidP="001B522B">
      <w:pPr>
        <w:spacing w:line="240" w:lineRule="exact"/>
        <w:ind w:leftChars="100" w:left="420" w:hangingChars="100" w:hanging="200"/>
        <w:rPr>
          <w:rFonts w:hAnsi="ＭＳ 明朝"/>
          <w:sz w:val="20"/>
          <w:szCs w:val="20"/>
        </w:rPr>
      </w:pPr>
      <w:r w:rsidRPr="006D6790">
        <w:rPr>
          <w:rFonts w:hAnsi="ＭＳ 明朝" w:hint="eastAsia"/>
          <w:sz w:val="20"/>
          <w:szCs w:val="20"/>
        </w:rPr>
        <w:t>二</w:t>
      </w:r>
      <w:r w:rsidR="001B522B" w:rsidRPr="006D6790">
        <w:rPr>
          <w:rFonts w:hAnsi="ＭＳ 明朝" w:hint="eastAsia"/>
          <w:sz w:val="20"/>
          <w:szCs w:val="20"/>
        </w:rPr>
        <w:t xml:space="preserve">　</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2490D">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001B522B" w:rsidRPr="006D6790">
        <w:rPr>
          <w:rFonts w:hAnsi="ＭＳ 明朝" w:hint="eastAsia"/>
          <w:sz w:val="20"/>
          <w:szCs w:val="20"/>
        </w:rPr>
        <w:t>の作成には委嘱者の理事者による主観的な判断や評価又は不確実性が関連すること、監査証拠の入手には実務上又は法令上の限界</w:t>
      </w:r>
      <w:r w:rsidR="003221CB" w:rsidRPr="006D6790">
        <w:rPr>
          <w:rFonts w:hAnsi="ＭＳ 明朝" w:hint="eastAsia"/>
          <w:sz w:val="20"/>
          <w:szCs w:val="20"/>
        </w:rPr>
        <w:t>（例えば、巧妙かつ念入りな改竄や共謀を発見できない可能性があること、強制捜査権はないこと等）</w:t>
      </w:r>
      <w:r w:rsidR="001B522B" w:rsidRPr="006D6790">
        <w:rPr>
          <w:rFonts w:hAnsi="ＭＳ 明朝" w:hint="eastAsia"/>
          <w:sz w:val="20"/>
          <w:szCs w:val="20"/>
        </w:rPr>
        <w:t>があることその他の監査の固有の限界のため、監査によって</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62490D">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001B522B" w:rsidRPr="006D6790">
        <w:rPr>
          <w:rFonts w:hAnsi="ＭＳ 明朝" w:hint="eastAsia"/>
          <w:sz w:val="20"/>
          <w:szCs w:val="20"/>
        </w:rPr>
        <w:t>に不正又は誤謬による重要な虚偽表示がないという絶対的な保証を得ることはできないこと</w:t>
      </w:r>
      <w:r w:rsidR="00CC5FA7" w:rsidRPr="006D6790">
        <w:rPr>
          <w:rFonts w:hAnsi="ＭＳ 明朝" w:hint="eastAsia"/>
          <w:sz w:val="20"/>
          <w:szCs w:val="20"/>
        </w:rPr>
        <w:t>。</w:t>
      </w:r>
    </w:p>
    <w:p w14:paraId="7907DF51" w14:textId="77777777" w:rsidR="007B289A" w:rsidRPr="006D6790" w:rsidRDefault="007B289A" w:rsidP="00AA1013">
      <w:pPr>
        <w:spacing w:line="240" w:lineRule="exact"/>
        <w:rPr>
          <w:rFonts w:hAnsi="ＭＳ 明朝"/>
          <w:sz w:val="20"/>
          <w:szCs w:val="20"/>
        </w:rPr>
      </w:pPr>
    </w:p>
    <w:p w14:paraId="3E0F31B8" w14:textId="75E4125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2E14D7">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条（委嘱者の責任）</w:t>
      </w:r>
    </w:p>
    <w:p w14:paraId="67F32D18" w14:textId="77777777" w:rsidR="007B289A" w:rsidRPr="006D6790" w:rsidRDefault="007B289A" w:rsidP="00B4140A">
      <w:pPr>
        <w:spacing w:line="240" w:lineRule="exact"/>
        <w:ind w:leftChars="100" w:left="220" w:firstLineChars="100" w:firstLine="200"/>
        <w:rPr>
          <w:rFonts w:hAnsi="ＭＳ 明朝" w:cs="ＭＳ Ｐゴシック"/>
          <w:sz w:val="20"/>
          <w:szCs w:val="20"/>
        </w:rPr>
      </w:pPr>
      <w:r w:rsidRPr="006D6790">
        <w:rPr>
          <w:rFonts w:hAnsi="ＭＳ 明朝" w:hint="eastAsia"/>
          <w:sz w:val="20"/>
          <w:szCs w:val="20"/>
        </w:rPr>
        <w:t>委嘱者の理事者は、次に掲げる責任を有する。</w:t>
      </w:r>
    </w:p>
    <w:p w14:paraId="7715D5F8" w14:textId="4D19BE18" w:rsidR="007B289A" w:rsidRDefault="007B289A" w:rsidP="00A93556">
      <w:pPr>
        <w:spacing w:line="240" w:lineRule="exact"/>
        <w:ind w:leftChars="100" w:left="42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委嘱者の責任財務諸表　\* DBNUM2 \r 1 \* MERGEFORMAT </w:instrText>
      </w:r>
      <w:r w:rsidRPr="006D6790">
        <w:rPr>
          <w:rFonts w:hAnsi="ＭＳ 明朝"/>
          <w:sz w:val="20"/>
          <w:szCs w:val="20"/>
        </w:rPr>
        <w:fldChar w:fldCharType="separate"/>
      </w:r>
      <w:r w:rsidR="002E14D7" w:rsidRPr="006D6790">
        <w:rPr>
          <w:rFonts w:hAnsi="ＭＳ 明朝"/>
          <w:noProof/>
          <w:sz w:val="20"/>
          <w:szCs w:val="20"/>
        </w:rPr>
        <w:t>一</w:t>
      </w:r>
      <w:r w:rsidRPr="006D6790">
        <w:rPr>
          <w:rFonts w:hAnsi="ＭＳ 明朝"/>
          <w:noProof/>
          <w:sz w:val="20"/>
          <w:szCs w:val="20"/>
        </w:rPr>
        <w:fldChar w:fldCharType="end"/>
      </w:r>
      <w:r w:rsidRPr="006D6790">
        <w:rPr>
          <w:rFonts w:hAnsi="ＭＳ 明朝" w:hint="eastAsia"/>
          <w:sz w:val="20"/>
          <w:szCs w:val="20"/>
        </w:rPr>
        <w:t xml:space="preserve">　</w:t>
      </w:r>
      <w:bookmarkStart w:id="16" w:name="_Hlk175649642"/>
      <w:r w:rsidR="0062490D" w:rsidRPr="0001412D">
        <w:rPr>
          <w:rFonts w:asciiTheme="minorEastAsia" w:eastAsiaTheme="minorEastAsia" w:hAnsiTheme="minorEastAsia" w:hint="eastAsia"/>
          <w:sz w:val="20"/>
          <w:szCs w:val="20"/>
        </w:rPr>
        <w:t>我が国において一般に公正妥当と認められる</w:t>
      </w:r>
      <w:bookmarkEnd w:id="16"/>
      <w:r w:rsidRPr="006D6790">
        <w:rPr>
          <w:rFonts w:hAnsi="ＭＳ 明朝" w:hint="eastAsia"/>
          <w:sz w:val="20"/>
          <w:szCs w:val="20"/>
        </w:rPr>
        <w:t>学校法人会計</w:t>
      </w:r>
      <w:r w:rsidR="0062490D">
        <w:rPr>
          <w:rFonts w:hAnsi="ＭＳ 明朝" w:hint="eastAsia"/>
          <w:sz w:val="20"/>
          <w:szCs w:val="20"/>
        </w:rPr>
        <w:t>の</w:t>
      </w:r>
      <w:r w:rsidRPr="006D6790">
        <w:rPr>
          <w:rFonts w:hAnsi="ＭＳ 明朝" w:hint="eastAsia"/>
          <w:sz w:val="20"/>
          <w:szCs w:val="20"/>
        </w:rPr>
        <w:t>基準に準拠して</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Pr="006D6790">
        <w:rPr>
          <w:rFonts w:hAnsi="ＭＳ 明朝" w:hint="eastAsia"/>
          <w:sz w:val="20"/>
          <w:szCs w:val="20"/>
        </w:rPr>
        <w:t>を作成し適正に表示すること</w:t>
      </w:r>
      <w:r w:rsidR="00792284" w:rsidRPr="006D6790">
        <w:rPr>
          <w:rFonts w:hAnsi="ＭＳ 明朝" w:hint="eastAsia"/>
          <w:sz w:val="20"/>
          <w:szCs w:val="20"/>
        </w:rPr>
        <w:t>（継続法人の前提に基づき</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792284" w:rsidRPr="006D6790">
        <w:rPr>
          <w:rFonts w:hAnsi="ＭＳ 明朝" w:hint="eastAsia"/>
          <w:sz w:val="20"/>
          <w:szCs w:val="20"/>
        </w:rPr>
        <w:t>を作成することが適切であるかどうかを評価し、</w:t>
      </w:r>
      <w:r w:rsidR="003E7F8E" w:rsidRPr="006D6790">
        <w:rPr>
          <w:rFonts w:hAnsi="ＭＳ 明朝" w:hint="eastAsia"/>
          <w:sz w:val="20"/>
          <w:szCs w:val="20"/>
        </w:rPr>
        <w:t>継続法人に関する事項を記載する必要があると判断した場合には当該事項を記載することを含む</w:t>
      </w:r>
      <w:r w:rsidR="00792284" w:rsidRPr="006D6790">
        <w:rPr>
          <w:rFonts w:hAnsi="ＭＳ 明朝" w:hint="eastAsia"/>
          <w:sz w:val="20"/>
          <w:szCs w:val="20"/>
        </w:rPr>
        <w:t>。）</w:t>
      </w:r>
      <w:r w:rsidR="00B760A6" w:rsidRPr="006D6790">
        <w:rPr>
          <w:rFonts w:hAnsi="ＭＳ 明朝" w:hint="eastAsia"/>
          <w:sz w:val="20"/>
          <w:szCs w:val="20"/>
        </w:rPr>
        <w:t>。</w:t>
      </w:r>
    </w:p>
    <w:p w14:paraId="35342AD6" w14:textId="77777777" w:rsidR="0062490D" w:rsidRDefault="0062490D" w:rsidP="0062490D">
      <w:pPr>
        <w:spacing w:line="240" w:lineRule="exact"/>
        <w:ind w:leftChars="100" w:left="420" w:hangingChars="100" w:hanging="200"/>
        <w:rPr>
          <w:rFonts w:asciiTheme="minorEastAsia" w:eastAsiaTheme="minorEastAsia" w:hAnsiTheme="minorEastAsia"/>
          <w:sz w:val="20"/>
          <w:szCs w:val="20"/>
        </w:rPr>
      </w:pPr>
      <w:bookmarkStart w:id="17" w:name="_Hlk175649690"/>
      <w:r w:rsidRPr="00D83F8C">
        <w:rPr>
          <w:rFonts w:asciiTheme="minorEastAsia" w:eastAsiaTheme="minorEastAsia" w:hAnsiTheme="minorEastAsia" w:hint="eastAsia"/>
          <w:sz w:val="20"/>
          <w:szCs w:val="20"/>
        </w:rPr>
        <w:t>二</w:t>
      </w:r>
      <w:r>
        <w:rPr>
          <w:rFonts w:asciiTheme="minorEastAsia" w:eastAsiaTheme="minorEastAsia" w:hAnsiTheme="minorEastAsia" w:hint="eastAsia"/>
          <w:sz w:val="20"/>
          <w:szCs w:val="20"/>
        </w:rPr>
        <w:t xml:space="preserve">　</w:t>
      </w:r>
      <w:r w:rsidRPr="00D83F8C">
        <w:rPr>
          <w:rFonts w:asciiTheme="minorEastAsia" w:eastAsiaTheme="minorEastAsia" w:hAnsiTheme="minorEastAsia" w:hint="eastAsia"/>
          <w:sz w:val="20"/>
          <w:szCs w:val="20"/>
        </w:rPr>
        <w:t>我が国において一般に公正妥当と認められる</w:t>
      </w:r>
      <w:r>
        <w:rPr>
          <w:rFonts w:asciiTheme="minorEastAsia" w:eastAsiaTheme="minorEastAsia" w:hAnsiTheme="minorEastAsia" w:hint="eastAsia"/>
          <w:sz w:val="20"/>
          <w:szCs w:val="20"/>
        </w:rPr>
        <w:t>学校</w:t>
      </w:r>
      <w:r w:rsidRPr="00D83F8C">
        <w:rPr>
          <w:rFonts w:asciiTheme="minorEastAsia" w:eastAsiaTheme="minorEastAsia" w:hAnsiTheme="minorEastAsia" w:hint="eastAsia"/>
          <w:sz w:val="20"/>
          <w:szCs w:val="20"/>
        </w:rPr>
        <w:t>法人会計の基準に準拠するとともに、貸借対照表と整合し</w:t>
      </w:r>
      <w:r>
        <w:rPr>
          <w:rFonts w:asciiTheme="minorEastAsia" w:eastAsiaTheme="minorEastAsia" w:hAnsiTheme="minorEastAsia" w:hint="eastAsia"/>
          <w:sz w:val="20"/>
          <w:szCs w:val="20"/>
        </w:rPr>
        <w:t>た</w:t>
      </w:r>
      <w:r w:rsidRPr="00D83F8C">
        <w:rPr>
          <w:rFonts w:asciiTheme="minorEastAsia" w:eastAsiaTheme="minorEastAsia" w:hAnsiTheme="minorEastAsia" w:hint="eastAsia"/>
          <w:sz w:val="20"/>
          <w:szCs w:val="20"/>
        </w:rPr>
        <w:t>財産目録を作成すること。</w:t>
      </w:r>
      <w:bookmarkEnd w:id="17"/>
    </w:p>
    <w:p w14:paraId="2F888CAA" w14:textId="32F25427" w:rsidR="0062490D" w:rsidRPr="0062490D" w:rsidRDefault="0062490D" w:rsidP="0062490D">
      <w:pPr>
        <w:spacing w:line="240" w:lineRule="exact"/>
        <w:ind w:leftChars="100" w:left="420" w:hangingChars="100" w:hanging="200"/>
        <w:rPr>
          <w:rFonts w:asciiTheme="minorEastAsia" w:eastAsiaTheme="minorEastAsia" w:hAnsiTheme="minorEastAsia"/>
          <w:sz w:val="20"/>
          <w:szCs w:val="20"/>
        </w:rPr>
      </w:pPr>
      <w:r>
        <w:rPr>
          <w:rFonts w:asciiTheme="minorEastAsia" w:eastAsiaTheme="minorEastAsia" w:hAnsiTheme="minorEastAsia" w:hint="eastAsia"/>
          <w:sz w:val="20"/>
          <w:szCs w:val="20"/>
        </w:rPr>
        <w:t xml:space="preserve">三　</w:t>
      </w:r>
      <w:r w:rsidR="00351B3B" w:rsidRPr="003C1B89">
        <w:rPr>
          <w:rFonts w:asciiTheme="minorEastAsia" w:eastAsiaTheme="minorEastAsia" w:hAnsiTheme="minorEastAsia" w:hint="eastAsia"/>
          <w:sz w:val="20"/>
          <w:szCs w:val="20"/>
        </w:rPr>
        <w:t>我が国において一般に公正妥当と認められる学校法人の会計の基準及び</w:t>
      </w:r>
      <w:r>
        <w:rPr>
          <w:rFonts w:asciiTheme="minorEastAsia" w:eastAsiaTheme="minorEastAsia" w:hAnsiTheme="minorEastAsia" w:hint="eastAsia"/>
          <w:sz w:val="20"/>
          <w:szCs w:val="20"/>
        </w:rPr>
        <w:t>私立学校振興助成法施行規則</w:t>
      </w:r>
      <w:r w:rsidRPr="00D83F8C">
        <w:rPr>
          <w:rFonts w:asciiTheme="minorEastAsia" w:eastAsiaTheme="minorEastAsia" w:hAnsiTheme="minorEastAsia" w:hint="eastAsia"/>
          <w:sz w:val="20"/>
          <w:szCs w:val="20"/>
        </w:rPr>
        <w:t>に準拠し</w:t>
      </w:r>
      <w:r w:rsidR="00351B3B">
        <w:rPr>
          <w:rFonts w:asciiTheme="minorEastAsia" w:eastAsiaTheme="minorEastAsia" w:hAnsiTheme="minorEastAsia" w:hint="eastAsia"/>
          <w:sz w:val="20"/>
          <w:szCs w:val="20"/>
        </w:rPr>
        <w:t>て</w:t>
      </w:r>
      <w:r>
        <w:rPr>
          <w:rFonts w:asciiTheme="minorEastAsia" w:eastAsiaTheme="minorEastAsia" w:hAnsiTheme="minorEastAsia" w:hint="eastAsia"/>
          <w:sz w:val="20"/>
          <w:szCs w:val="20"/>
        </w:rPr>
        <w:t>人件費支出内訳表</w:t>
      </w:r>
      <w:r w:rsidR="0018634B">
        <w:rPr>
          <w:rFonts w:asciiTheme="minorEastAsia" w:eastAsiaTheme="minorEastAsia" w:hAnsiTheme="minorEastAsia" w:hint="eastAsia"/>
          <w:sz w:val="20"/>
          <w:szCs w:val="20"/>
        </w:rPr>
        <w:t>（注）</w:t>
      </w:r>
      <w:r w:rsidRPr="00D83F8C">
        <w:rPr>
          <w:rFonts w:asciiTheme="minorEastAsia" w:eastAsiaTheme="minorEastAsia" w:hAnsiTheme="minorEastAsia" w:hint="eastAsia"/>
          <w:sz w:val="20"/>
          <w:szCs w:val="20"/>
        </w:rPr>
        <w:t>を作成すること。</w:t>
      </w:r>
    </w:p>
    <w:p w14:paraId="1BBE8CA6" w14:textId="74973202" w:rsidR="007B289A" w:rsidRPr="006D6790" w:rsidRDefault="0062490D" w:rsidP="00A93556">
      <w:pPr>
        <w:spacing w:line="240" w:lineRule="exact"/>
        <w:ind w:leftChars="100" w:left="420" w:hangingChars="100" w:hanging="200"/>
        <w:rPr>
          <w:rFonts w:hAnsi="ＭＳ 明朝" w:cs="ＭＳ Ｐゴシック"/>
          <w:sz w:val="20"/>
          <w:szCs w:val="20"/>
        </w:rPr>
      </w:pPr>
      <w:r>
        <w:rPr>
          <w:rFonts w:hAnsi="ＭＳ 明朝" w:hint="eastAsia"/>
          <w:sz w:val="20"/>
          <w:szCs w:val="20"/>
        </w:rPr>
        <w:t>四</w:t>
      </w:r>
      <w:r w:rsidR="007B289A" w:rsidRPr="006D6790">
        <w:rPr>
          <w:rFonts w:hAnsi="ＭＳ 明朝" w:hint="eastAsia"/>
          <w:sz w:val="20"/>
          <w:szCs w:val="20"/>
        </w:rPr>
        <w:t xml:space="preserve">　不正又は誤謬による重要な虚偽表示のない</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及び人件費支出内訳表</w:t>
      </w:r>
      <w:r w:rsidR="0018634B">
        <w:rPr>
          <w:rFonts w:asciiTheme="minorEastAsia" w:eastAsiaTheme="minorEastAsia" w:hAnsiTheme="minorEastAsia" w:hint="eastAsia"/>
          <w:sz w:val="20"/>
          <w:szCs w:val="20"/>
        </w:rPr>
        <w:t>（注）</w:t>
      </w:r>
      <w:r w:rsidR="007B289A" w:rsidRPr="006D6790">
        <w:rPr>
          <w:rFonts w:hAnsi="ＭＳ 明朝" w:hint="eastAsia"/>
          <w:sz w:val="20"/>
          <w:szCs w:val="20"/>
        </w:rPr>
        <w:t>を作成するために、理事者が必要と判断する内部統制を整備及び運用すること</w:t>
      </w:r>
      <w:r w:rsidR="00B760A6" w:rsidRPr="006D6790">
        <w:rPr>
          <w:rFonts w:hAnsi="ＭＳ 明朝" w:hint="eastAsia"/>
          <w:sz w:val="20"/>
          <w:szCs w:val="20"/>
        </w:rPr>
        <w:t>。</w:t>
      </w:r>
    </w:p>
    <w:p w14:paraId="78267206" w14:textId="721F9834" w:rsidR="007B289A" w:rsidRPr="006D6790" w:rsidRDefault="0062490D" w:rsidP="00A93556">
      <w:pPr>
        <w:spacing w:line="240" w:lineRule="exact"/>
        <w:ind w:firstLineChars="100" w:firstLine="200"/>
        <w:rPr>
          <w:rFonts w:hAnsi="ＭＳ 明朝"/>
          <w:sz w:val="20"/>
          <w:szCs w:val="20"/>
        </w:rPr>
      </w:pPr>
      <w:r>
        <w:rPr>
          <w:rFonts w:hAnsi="ＭＳ 明朝" w:hint="eastAsia"/>
          <w:sz w:val="20"/>
          <w:szCs w:val="20"/>
        </w:rPr>
        <w:t>五</w:t>
      </w:r>
      <w:r w:rsidR="007B289A" w:rsidRPr="006D6790">
        <w:rPr>
          <w:rFonts w:hAnsi="ＭＳ 明朝" w:hint="eastAsia"/>
          <w:sz w:val="20"/>
          <w:szCs w:val="20"/>
        </w:rPr>
        <w:t xml:space="preserve">　受嘱者に以下を提供すること</w:t>
      </w:r>
      <w:r w:rsidR="00B760A6" w:rsidRPr="006D6790">
        <w:rPr>
          <w:rFonts w:hAnsi="ＭＳ 明朝" w:hint="eastAsia"/>
          <w:sz w:val="20"/>
          <w:szCs w:val="20"/>
        </w:rPr>
        <w:t>。</w:t>
      </w:r>
    </w:p>
    <w:p w14:paraId="75F15972" w14:textId="5D1DF019" w:rsidR="007B289A" w:rsidRPr="006D6790" w:rsidRDefault="007B289A" w:rsidP="004C2C44">
      <w:pPr>
        <w:spacing w:line="240" w:lineRule="exact"/>
        <w:ind w:leftChars="200" w:left="640" w:hangingChars="100" w:hanging="200"/>
        <w:rPr>
          <w:rFonts w:hAnsi="ＭＳ 明朝"/>
          <w:strike/>
          <w:sz w:val="20"/>
          <w:szCs w:val="20"/>
        </w:rPr>
      </w:pPr>
      <w:r w:rsidRPr="006D6790">
        <w:rPr>
          <w:rFonts w:hAnsi="ＭＳ 明朝" w:hint="eastAsia"/>
          <w:sz w:val="20"/>
          <w:szCs w:val="20"/>
        </w:rPr>
        <w:t>ア　記録、文書及びその他の事項等、</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Pr="006D6790">
        <w:rPr>
          <w:rFonts w:hAnsi="ＭＳ 明朝" w:hint="eastAsia"/>
          <w:sz w:val="20"/>
          <w:szCs w:val="20"/>
        </w:rPr>
        <w:t>の作成に関連すると委嘱者が認識している</w:t>
      </w:r>
      <w:r w:rsidR="001B522B" w:rsidRPr="006D6790">
        <w:rPr>
          <w:rFonts w:hAnsi="ＭＳ 明朝" w:hint="eastAsia"/>
          <w:sz w:val="20"/>
          <w:szCs w:val="20"/>
        </w:rPr>
        <w:t>全</w:t>
      </w:r>
      <w:r w:rsidRPr="006D6790">
        <w:rPr>
          <w:rFonts w:hAnsi="ＭＳ 明朝" w:hint="eastAsia"/>
          <w:sz w:val="20"/>
          <w:szCs w:val="20"/>
        </w:rPr>
        <w:t>ての情報</w:t>
      </w:r>
      <w:r w:rsidR="00FA2B44" w:rsidRPr="00FA2B44">
        <w:rPr>
          <w:rFonts w:hAnsi="ＭＳ 明朝" w:hint="eastAsia"/>
          <w:sz w:val="20"/>
          <w:szCs w:val="20"/>
        </w:rPr>
        <w:t>（</w:t>
      </w:r>
      <w:r w:rsidR="007311F3" w:rsidRPr="007311F3">
        <w:rPr>
          <w:rFonts w:hAnsi="ＭＳ 明朝" w:hint="eastAsia"/>
          <w:sz w:val="20"/>
          <w:szCs w:val="20"/>
        </w:rPr>
        <w:t>計算関係書類及び財産目</w:t>
      </w:r>
      <w:r w:rsidR="007311F3" w:rsidRPr="007311F3">
        <w:rPr>
          <w:rFonts w:hAnsi="ＭＳ 明朝" w:hint="eastAsia"/>
          <w:sz w:val="20"/>
          <w:szCs w:val="20"/>
        </w:rPr>
        <w:lastRenderedPageBreak/>
        <w:t>録並びに人件費支出内訳表（注）</w:t>
      </w:r>
      <w:r w:rsidR="00FA2B44" w:rsidRPr="00FA2B44">
        <w:rPr>
          <w:rFonts w:hAnsi="ＭＳ 明朝" w:hint="eastAsia"/>
          <w:sz w:val="20"/>
          <w:szCs w:val="20"/>
        </w:rPr>
        <w:t>に直接又は間接的に重要な影響を及ぼす可能性のある、AI（生成AIを含む。）を利用したアプリケーション又はツールの使用に関する情報を含む。）</w:t>
      </w:r>
      <w:r w:rsidRPr="006D6790">
        <w:rPr>
          <w:rFonts w:hAnsi="ＭＳ 明朝" w:hint="eastAsia"/>
          <w:sz w:val="20"/>
          <w:szCs w:val="20"/>
        </w:rPr>
        <w:t>を入手する機会</w:t>
      </w:r>
    </w:p>
    <w:p w14:paraId="470161A0"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イ　監査報告書日までに開催される理事会及び評議員会の議事録並びに重要な稟議書等</w:t>
      </w:r>
    </w:p>
    <w:p w14:paraId="1B0B10AB"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ウ　受嘱者から要請のある監査のための追加的な情報</w:t>
      </w:r>
    </w:p>
    <w:p w14:paraId="128B25EC" w14:textId="77777777" w:rsidR="007B289A" w:rsidRPr="006D6790" w:rsidRDefault="007B289A" w:rsidP="004C2C44">
      <w:pPr>
        <w:spacing w:line="240" w:lineRule="exact"/>
        <w:ind w:leftChars="200" w:left="640" w:hangingChars="100" w:hanging="200"/>
        <w:rPr>
          <w:rFonts w:hAnsi="ＭＳ 明朝"/>
          <w:sz w:val="20"/>
          <w:szCs w:val="20"/>
        </w:rPr>
      </w:pPr>
      <w:r w:rsidRPr="006D6790">
        <w:rPr>
          <w:rFonts w:hAnsi="ＭＳ 明朝" w:hint="eastAsia"/>
          <w:sz w:val="20"/>
          <w:szCs w:val="20"/>
        </w:rPr>
        <w:t>エ　監査証拠を入手するために必要であると受嘱者が判断する、委嘱者の</w:t>
      </w:r>
      <w:r w:rsidR="008B2144" w:rsidRPr="006D6790">
        <w:rPr>
          <w:rFonts w:hAnsi="ＭＳ 明朝" w:hint="eastAsia"/>
          <w:sz w:val="20"/>
          <w:szCs w:val="20"/>
        </w:rPr>
        <w:t>役員</w:t>
      </w:r>
      <w:r w:rsidRPr="006D6790">
        <w:rPr>
          <w:rFonts w:hAnsi="ＭＳ 明朝" w:hint="eastAsia"/>
          <w:sz w:val="20"/>
          <w:szCs w:val="20"/>
        </w:rPr>
        <w:t>及び教職員への制限のない質問や面談の機会</w:t>
      </w:r>
    </w:p>
    <w:p w14:paraId="7F3A923E" w14:textId="20B6BEB8" w:rsidR="001B522B" w:rsidRPr="006D6790" w:rsidRDefault="0062490D" w:rsidP="00F7299A">
      <w:pPr>
        <w:spacing w:line="240" w:lineRule="exact"/>
        <w:ind w:leftChars="100" w:left="420" w:hangingChars="100" w:hanging="200"/>
        <w:rPr>
          <w:rFonts w:hAnsi="ＭＳ 明朝"/>
          <w:sz w:val="20"/>
          <w:szCs w:val="20"/>
        </w:rPr>
      </w:pPr>
      <w:r>
        <w:rPr>
          <w:rFonts w:hAnsi="ＭＳ 明朝" w:hint="eastAsia"/>
          <w:sz w:val="20"/>
          <w:szCs w:val="20"/>
        </w:rPr>
        <w:t>六</w:t>
      </w:r>
      <w:r w:rsidR="001B522B" w:rsidRPr="006D6790">
        <w:rPr>
          <w:rFonts w:hAnsi="ＭＳ 明朝" w:hint="eastAsia"/>
          <w:sz w:val="20"/>
          <w:szCs w:val="20"/>
        </w:rPr>
        <w:t xml:space="preserve">　全ての取引が会計記録に適切に記録され、</w:t>
      </w:r>
      <w:r w:rsidR="00BC2420" w:rsidRPr="006D6790">
        <w:rPr>
          <w:rFonts w:hAnsi="ＭＳ 明朝" w:hint="eastAsia"/>
          <w:sz w:val="20"/>
          <w:szCs w:val="20"/>
        </w:rPr>
        <w:t>計算</w:t>
      </w:r>
      <w:r>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001B522B" w:rsidRPr="006D6790">
        <w:rPr>
          <w:rFonts w:hAnsi="ＭＳ 明朝" w:hint="eastAsia"/>
          <w:sz w:val="20"/>
          <w:szCs w:val="20"/>
        </w:rPr>
        <w:t>に反映されること</w:t>
      </w:r>
      <w:r w:rsidR="00B760A6" w:rsidRPr="006D6790">
        <w:rPr>
          <w:rFonts w:hAnsi="ＭＳ 明朝" w:hint="eastAsia"/>
          <w:sz w:val="20"/>
          <w:szCs w:val="20"/>
        </w:rPr>
        <w:t>。</w:t>
      </w:r>
    </w:p>
    <w:p w14:paraId="0509479E" w14:textId="71FB6E51"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\r 2 \* DBCHAR \* MERGEFORMAT </w:instrText>
      </w:r>
      <w:r w:rsidRPr="006D6790">
        <w:rPr>
          <w:rFonts w:hAnsi="ＭＳ 明朝"/>
          <w:sz w:val="20"/>
          <w:szCs w:val="20"/>
        </w:rPr>
        <w:fldChar w:fldCharType="separate"/>
      </w:r>
      <w:r w:rsidR="002E14D7">
        <w:rPr>
          <w:rFonts w:hAnsi="ＭＳ 明朝" w:hint="eastAsia"/>
          <w:noProof/>
          <w:sz w:val="20"/>
          <w:szCs w:val="20"/>
        </w:rPr>
        <w:t>２</w:t>
      </w:r>
      <w:r w:rsidRPr="006D6790">
        <w:rPr>
          <w:rFonts w:hAnsi="ＭＳ 明朝"/>
          <w:noProof/>
          <w:sz w:val="20"/>
          <w:szCs w:val="20"/>
        </w:rPr>
        <w:fldChar w:fldCharType="end"/>
      </w:r>
      <w:r w:rsidRPr="006D6790">
        <w:rPr>
          <w:rFonts w:hAnsi="ＭＳ 明朝" w:hint="eastAsia"/>
          <w:sz w:val="20"/>
          <w:szCs w:val="20"/>
        </w:rPr>
        <w:t>．委嘱者は、予定されている日程どおりに受嘱者が監査を完了できるよう、</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hAnsi="ＭＳ 明朝" w:hint="eastAsia"/>
          <w:sz w:val="20"/>
          <w:szCs w:val="20"/>
        </w:rPr>
        <w:t>、</w:t>
      </w:r>
      <w:r w:rsidR="00090608">
        <w:rPr>
          <w:rFonts w:asciiTheme="minorEastAsia" w:eastAsiaTheme="minorEastAsia" w:hAnsiTheme="minorEastAsia" w:hint="eastAsia"/>
          <w:sz w:val="20"/>
          <w:szCs w:val="20"/>
        </w:rPr>
        <w:t>財産目録及び人件費支出内訳表</w:t>
      </w:r>
      <w:r w:rsidR="0018634B">
        <w:rPr>
          <w:rFonts w:asciiTheme="minorEastAsia" w:eastAsiaTheme="minorEastAsia" w:hAnsiTheme="minorEastAsia" w:hint="eastAsia"/>
          <w:sz w:val="20"/>
          <w:szCs w:val="20"/>
        </w:rPr>
        <w:t>（注）</w:t>
      </w:r>
      <w:r w:rsidR="00090608">
        <w:rPr>
          <w:rFonts w:hAnsi="ＭＳ 明朝" w:hint="eastAsia"/>
          <w:sz w:val="20"/>
          <w:szCs w:val="20"/>
        </w:rPr>
        <w:t>並びに</w:t>
      </w:r>
      <w:r w:rsidR="001B522B" w:rsidRPr="006D6790">
        <w:rPr>
          <w:rFonts w:hAnsi="ＭＳ 明朝" w:hint="eastAsia"/>
          <w:sz w:val="20"/>
          <w:szCs w:val="20"/>
        </w:rPr>
        <w:t>全</w:t>
      </w:r>
      <w:r w:rsidRPr="006D6790">
        <w:rPr>
          <w:rFonts w:hAnsi="ＭＳ 明朝" w:hint="eastAsia"/>
          <w:sz w:val="20"/>
          <w:szCs w:val="20"/>
        </w:rPr>
        <w:t>ての関連する情報を受嘱者が適時に利用できるようにしなければならない。</w:t>
      </w:r>
    </w:p>
    <w:p w14:paraId="500D2BE0" w14:textId="4BD3F5B5" w:rsidR="007B289A" w:rsidRPr="006D6790" w:rsidDel="00BA673B"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2E14D7">
        <w:rPr>
          <w:rFonts w:hAnsi="ＭＳ 明朝" w:hint="eastAsia"/>
          <w:noProof/>
          <w:sz w:val="20"/>
          <w:szCs w:val="20"/>
        </w:rPr>
        <w:t>３</w:t>
      </w:r>
      <w:r w:rsidRPr="006D6790">
        <w:rPr>
          <w:rFonts w:hAnsi="ＭＳ 明朝"/>
          <w:noProof/>
          <w:sz w:val="20"/>
          <w:szCs w:val="20"/>
        </w:rPr>
        <w:fldChar w:fldCharType="end"/>
      </w:r>
      <w:r w:rsidRPr="006D6790">
        <w:rPr>
          <w:rFonts w:hAnsi="ＭＳ 明朝" w:hint="eastAsia"/>
          <w:sz w:val="20"/>
          <w:szCs w:val="20"/>
        </w:rPr>
        <w:t>．委嘱者は、受嘱者が効率的かつ適切に監査を実施できるよう受嘱者に全面的に協力し、関係部署に対し周知を図らなければならない。</w:t>
      </w:r>
    </w:p>
    <w:p w14:paraId="2459020D" w14:textId="624A01D7" w:rsidR="007B289A" w:rsidRPr="006D6790" w:rsidRDefault="007B289A" w:rsidP="00A93556">
      <w:pPr>
        <w:spacing w:line="240" w:lineRule="exact"/>
        <w:ind w:left="200" w:hangingChars="100" w:hanging="200"/>
        <w:rPr>
          <w:rFonts w:hAnsi="ＭＳ 明朝"/>
          <w:sz w:val="20"/>
          <w:szCs w:val="20"/>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2E14D7">
        <w:rPr>
          <w:rFonts w:hAnsi="ＭＳ 明朝" w:hint="eastAsia"/>
          <w:noProof/>
          <w:sz w:val="20"/>
          <w:szCs w:val="20"/>
        </w:rPr>
        <w:t>４</w:t>
      </w:r>
      <w:r w:rsidRPr="006D6790">
        <w:rPr>
          <w:rFonts w:hAnsi="ＭＳ 明朝"/>
          <w:noProof/>
          <w:sz w:val="20"/>
          <w:szCs w:val="20"/>
        </w:rPr>
        <w:fldChar w:fldCharType="end"/>
      </w:r>
      <w:r w:rsidRPr="006D6790">
        <w:rPr>
          <w:rFonts w:hAnsi="ＭＳ 明朝" w:hint="eastAsia"/>
          <w:sz w:val="20"/>
          <w:szCs w:val="20"/>
        </w:rPr>
        <w:t>．委嘱者の理事者は、監査報告書日の翌日から監査の対象となった</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Pr="006D6790">
        <w:rPr>
          <w:rFonts w:hAnsi="ＭＳ 明朝" w:hint="eastAsia"/>
          <w:sz w:val="20"/>
          <w:szCs w:val="20"/>
        </w:rPr>
        <w:t>の発行日</w:t>
      </w:r>
      <w:bookmarkStart w:id="18" w:name="_Hlk187312282"/>
      <w:r w:rsidR="00B66F4C">
        <w:rPr>
          <w:rFonts w:hAnsi="ＭＳ 明朝" w:hint="eastAsia"/>
          <w:sz w:val="20"/>
          <w:szCs w:val="20"/>
        </w:rPr>
        <w:t>（</w:t>
      </w:r>
      <w:r w:rsidR="00BD1F12" w:rsidRPr="00476A12">
        <w:rPr>
          <w:rFonts w:asciiTheme="minorEastAsia" w:eastAsiaTheme="minorEastAsia" w:hAnsiTheme="minorEastAsia" w:hint="eastAsia"/>
          <w:sz w:val="20"/>
          <w:szCs w:val="20"/>
        </w:rPr>
        <w:t>計算関係書類</w:t>
      </w:r>
      <w:r w:rsidR="00BD1F12">
        <w:rPr>
          <w:rFonts w:asciiTheme="minorEastAsia" w:eastAsiaTheme="minorEastAsia" w:hAnsiTheme="minorEastAsia" w:hint="eastAsia"/>
          <w:sz w:val="20"/>
          <w:szCs w:val="20"/>
        </w:rPr>
        <w:t>、財産目録及び</w:t>
      </w:r>
      <w:r w:rsidR="00BD1F12" w:rsidRPr="00011C4B">
        <w:rPr>
          <w:rFonts w:asciiTheme="minorEastAsia" w:eastAsiaTheme="minorEastAsia" w:hAnsiTheme="minorEastAsia" w:hint="eastAsia"/>
          <w:sz w:val="20"/>
          <w:szCs w:val="20"/>
        </w:rPr>
        <w:t>人件費支出内訳表</w:t>
      </w:r>
      <w:r w:rsidR="00BD1F12">
        <w:rPr>
          <w:rFonts w:asciiTheme="minorEastAsia" w:eastAsiaTheme="minorEastAsia" w:hAnsiTheme="minorEastAsia" w:hint="eastAsia"/>
          <w:sz w:val="20"/>
          <w:szCs w:val="20"/>
        </w:rPr>
        <w:t>（注）並びに</w:t>
      </w:r>
      <w:r w:rsidR="00BD1F12" w:rsidRPr="00476A12">
        <w:rPr>
          <w:rFonts w:asciiTheme="minorEastAsia" w:eastAsiaTheme="minorEastAsia" w:hAnsiTheme="minorEastAsia" w:hint="eastAsia"/>
          <w:sz w:val="20"/>
          <w:szCs w:val="20"/>
        </w:rPr>
        <w:t>監査報告書が第三者に入手可能となる日をいう。</w:t>
      </w:r>
      <w:bookmarkEnd w:id="18"/>
      <w:r w:rsidRPr="006D6790">
        <w:rPr>
          <w:rFonts w:hAnsi="ＭＳ 明朝" w:hint="eastAsia"/>
          <w:sz w:val="20"/>
          <w:szCs w:val="20"/>
        </w:rPr>
        <w:t>）までの間に知るところとなった、</w:t>
      </w:r>
      <w:r w:rsidR="00BC2420" w:rsidRPr="006D6790">
        <w:rPr>
          <w:rFonts w:hAnsi="ＭＳ 明朝" w:hint="eastAsia"/>
          <w:sz w:val="20"/>
          <w:szCs w:val="20"/>
        </w:rPr>
        <w:t>計算</w:t>
      </w:r>
      <w:r w:rsidR="0062490D">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及び財産目録並びに人件費支出内訳表</w:t>
      </w:r>
      <w:r w:rsidR="0018634B">
        <w:rPr>
          <w:rFonts w:asciiTheme="minorEastAsia" w:eastAsiaTheme="minorEastAsia" w:hAnsiTheme="minorEastAsia" w:hint="eastAsia"/>
          <w:sz w:val="20"/>
          <w:szCs w:val="20"/>
        </w:rPr>
        <w:t>（注）</w:t>
      </w:r>
      <w:r w:rsidRPr="006D6790">
        <w:rPr>
          <w:rFonts w:hAnsi="ＭＳ 明朝" w:hint="eastAsia"/>
          <w:sz w:val="20"/>
          <w:szCs w:val="20"/>
        </w:rPr>
        <w:t>に影響を及ぼす可能性のある事実を受嘱者に通知しなければならない。</w:t>
      </w:r>
    </w:p>
    <w:p w14:paraId="05B05FC1" w14:textId="0223C831" w:rsidR="007B289A" w:rsidRPr="006D6790" w:rsidRDefault="007B289A" w:rsidP="00A93556">
      <w:pPr>
        <w:spacing w:line="240" w:lineRule="exact"/>
        <w:ind w:left="200" w:hangingChars="100" w:hanging="200"/>
        <w:rPr>
          <w:rFonts w:hAnsi="ＭＳ 明朝"/>
          <w:sz w:val="20"/>
          <w:szCs w:val="20"/>
          <w:lang w:val="en-GB"/>
        </w:rPr>
      </w:pPr>
      <w:r w:rsidRPr="006D6790">
        <w:rPr>
          <w:rFonts w:hAnsi="ＭＳ 明朝"/>
          <w:sz w:val="20"/>
          <w:szCs w:val="20"/>
        </w:rPr>
        <w:fldChar w:fldCharType="begin"/>
      </w:r>
      <w:r w:rsidRPr="006D6790">
        <w:rPr>
          <w:rFonts w:hAnsi="ＭＳ 明朝"/>
          <w:sz w:val="20"/>
          <w:szCs w:val="20"/>
        </w:rPr>
        <w:instrText xml:space="preserve"> SEQ 経営者責任の項番号　　\* DBCHAR \* MERGEFORMAT </w:instrText>
      </w:r>
      <w:r w:rsidRPr="006D6790">
        <w:rPr>
          <w:rFonts w:hAnsi="ＭＳ 明朝"/>
          <w:sz w:val="20"/>
          <w:szCs w:val="20"/>
        </w:rPr>
        <w:fldChar w:fldCharType="separate"/>
      </w:r>
      <w:r w:rsidR="002E14D7">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rPr>
        <w:t>．委嘱者は、受嘱者が監査報告書日</w:t>
      </w:r>
      <w:r w:rsidRPr="006D6790">
        <w:rPr>
          <w:rStyle w:val="af3"/>
          <w:rFonts w:hAnsi="ＭＳ 明朝" w:hint="eastAsia"/>
          <w:sz w:val="20"/>
          <w:szCs w:val="20"/>
        </w:rPr>
        <w:t>に</w:t>
      </w:r>
      <w:r w:rsidRPr="006D6790">
        <w:rPr>
          <w:rFonts w:hAnsi="ＭＳ 明朝" w:hint="eastAsia"/>
          <w:sz w:val="20"/>
          <w:szCs w:val="20"/>
        </w:rPr>
        <w:t>、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5A5616F9" w14:textId="77777777" w:rsidR="007B289A" w:rsidRPr="006D6790" w:rsidRDefault="007B289A" w:rsidP="004C2C44">
      <w:pPr>
        <w:spacing w:line="240" w:lineRule="exact"/>
        <w:rPr>
          <w:rFonts w:hAnsi="ＭＳ 明朝"/>
          <w:sz w:val="20"/>
          <w:szCs w:val="20"/>
          <w:lang w:val="en-GB"/>
        </w:rPr>
      </w:pPr>
    </w:p>
    <w:p w14:paraId="33BC4093" w14:textId="4D3B3BB6" w:rsidR="007B289A" w:rsidRPr="006D6790" w:rsidRDefault="007B289A" w:rsidP="004C2C44">
      <w:pPr>
        <w:spacing w:line="240" w:lineRule="exact"/>
        <w:rPr>
          <w:rFonts w:hAnsi="ＭＳ 明朝"/>
          <w:sz w:val="20"/>
          <w:szCs w:val="20"/>
          <w:lang w:val="en-GB"/>
        </w:rPr>
      </w:pPr>
      <w:r w:rsidRPr="006D6790">
        <w:rPr>
          <w:rFonts w:hAnsi="ＭＳ 明朝" w:hint="eastAsia"/>
          <w:sz w:val="20"/>
          <w:szCs w:val="20"/>
          <w:lang w:val="en-GB"/>
        </w:rPr>
        <w:t>第</w:t>
      </w:r>
      <w:r w:rsidRPr="006D6790">
        <w:rPr>
          <w:rFonts w:hAnsi="ＭＳ 明朝"/>
          <w:sz w:val="20"/>
          <w:szCs w:val="20"/>
        </w:rPr>
        <w:fldChar w:fldCharType="begin"/>
      </w:r>
      <w:r w:rsidRPr="006D6790">
        <w:rPr>
          <w:rFonts w:hAnsi="ＭＳ 明朝"/>
          <w:sz w:val="20"/>
          <w:szCs w:val="20"/>
        </w:rPr>
        <w:instrText xml:space="preserve"> SEQ 約款条\* DBCHAR \* MERGEFORMAT </w:instrText>
      </w:r>
      <w:r w:rsidRPr="006D6790">
        <w:rPr>
          <w:rFonts w:hAnsi="ＭＳ 明朝"/>
          <w:sz w:val="20"/>
          <w:szCs w:val="20"/>
        </w:rPr>
        <w:fldChar w:fldCharType="separate"/>
      </w:r>
      <w:r w:rsidR="002E14D7">
        <w:rPr>
          <w:rFonts w:hAnsi="ＭＳ 明朝" w:hint="eastAsia"/>
          <w:noProof/>
          <w:sz w:val="20"/>
          <w:szCs w:val="20"/>
        </w:rPr>
        <w:t>５</w:t>
      </w:r>
      <w:r w:rsidRPr="006D6790">
        <w:rPr>
          <w:rFonts w:hAnsi="ＭＳ 明朝"/>
          <w:noProof/>
          <w:sz w:val="20"/>
          <w:szCs w:val="20"/>
        </w:rPr>
        <w:fldChar w:fldCharType="end"/>
      </w:r>
      <w:r w:rsidRPr="006D6790">
        <w:rPr>
          <w:rFonts w:hAnsi="ＭＳ 明朝" w:hint="eastAsia"/>
          <w:sz w:val="20"/>
          <w:szCs w:val="20"/>
          <w:lang w:val="en-GB"/>
        </w:rPr>
        <w:t>条（監査報告書の様式及び内容）</w:t>
      </w:r>
    </w:p>
    <w:p w14:paraId="58061361" w14:textId="2F0DF305" w:rsidR="007B289A" w:rsidRPr="006D6790" w:rsidRDefault="007B289A" w:rsidP="00B4140A">
      <w:pPr>
        <w:spacing w:line="240" w:lineRule="exact"/>
        <w:ind w:leftChars="100" w:left="220" w:firstLineChars="100" w:firstLine="200"/>
        <w:rPr>
          <w:rFonts w:hAnsi="ＭＳ 明朝"/>
          <w:sz w:val="20"/>
          <w:szCs w:val="20"/>
          <w:lang w:val="en-GB"/>
        </w:rPr>
      </w:pPr>
      <w:r w:rsidRPr="006D6790">
        <w:rPr>
          <w:rFonts w:hAnsi="ＭＳ 明朝" w:hint="eastAsia"/>
          <w:sz w:val="20"/>
          <w:szCs w:val="20"/>
          <w:lang w:val="en-GB"/>
        </w:rPr>
        <w:t>受嘱者は、日本公認会計士協会が公表した</w:t>
      </w:r>
      <w:r w:rsidR="002B4F09">
        <w:rPr>
          <w:rFonts w:hAnsi="ＭＳ 明朝" w:hint="eastAsia"/>
          <w:sz w:val="20"/>
          <w:szCs w:val="20"/>
          <w:lang w:val="en-GB"/>
        </w:rPr>
        <w:t>非営利</w:t>
      </w:r>
      <w:r w:rsidRPr="006D6790">
        <w:rPr>
          <w:rFonts w:hAnsi="ＭＳ 明朝" w:hint="eastAsia"/>
          <w:sz w:val="20"/>
          <w:szCs w:val="20"/>
          <w:lang w:val="en-GB"/>
        </w:rPr>
        <w:t>法人委員会実務指針第</w:t>
      </w:r>
      <w:r w:rsidR="006310B1">
        <w:rPr>
          <w:rFonts w:hAnsi="ＭＳ 明朝" w:hint="eastAsia"/>
          <w:sz w:val="20"/>
          <w:szCs w:val="20"/>
          <w:lang w:val="en-GB"/>
        </w:rPr>
        <w:t>44</w:t>
      </w:r>
      <w:r w:rsidRPr="006D6790">
        <w:rPr>
          <w:rFonts w:hAnsi="ＭＳ 明朝" w:hint="eastAsia"/>
          <w:sz w:val="20"/>
          <w:szCs w:val="20"/>
          <w:lang w:val="en-GB"/>
        </w:rPr>
        <w:t>号「</w:t>
      </w:r>
      <w:r w:rsidR="002B4F09">
        <w:rPr>
          <w:rFonts w:hAnsi="ＭＳ 明朝" w:hint="eastAsia"/>
          <w:sz w:val="20"/>
          <w:szCs w:val="20"/>
          <w:lang w:val="en-GB"/>
        </w:rPr>
        <w:t>私立学校法及び</w:t>
      </w:r>
      <w:r w:rsidRPr="006D6790">
        <w:rPr>
          <w:rFonts w:hAnsi="ＭＳ 明朝" w:hint="eastAsia"/>
          <w:sz w:val="20"/>
          <w:szCs w:val="20"/>
          <w:lang w:val="en-GB"/>
        </w:rPr>
        <w:t>私立学校振興助成法に基づく</w:t>
      </w:r>
      <w:r w:rsidR="007E5A21" w:rsidRPr="007E5A21">
        <w:rPr>
          <w:rFonts w:hAnsi="ＭＳ 明朝" w:hint="eastAsia"/>
          <w:sz w:val="20"/>
          <w:szCs w:val="20"/>
          <w:lang w:val="en-GB"/>
        </w:rPr>
        <w:t>会計監査に係る</w:t>
      </w:r>
      <w:r w:rsidRPr="006D6790">
        <w:rPr>
          <w:rFonts w:hAnsi="ＭＳ 明朝" w:hint="eastAsia"/>
          <w:sz w:val="20"/>
          <w:szCs w:val="20"/>
          <w:lang w:val="en-GB"/>
        </w:rPr>
        <w:t>監査</w:t>
      </w:r>
      <w:r w:rsidR="000729FD" w:rsidRPr="006D6790">
        <w:rPr>
          <w:rFonts w:hAnsi="ＭＳ 明朝" w:hint="eastAsia"/>
          <w:sz w:val="20"/>
          <w:szCs w:val="20"/>
          <w:lang w:val="en-GB"/>
        </w:rPr>
        <w:t>上</w:t>
      </w:r>
      <w:r w:rsidRPr="006D6790">
        <w:rPr>
          <w:rFonts w:hAnsi="ＭＳ 明朝" w:hint="eastAsia"/>
          <w:sz w:val="20"/>
          <w:szCs w:val="20"/>
          <w:lang w:val="en-GB"/>
        </w:rPr>
        <w:t>の取扱い</w:t>
      </w:r>
      <w:r w:rsidR="009E4588" w:rsidRPr="006D6790">
        <w:rPr>
          <w:rFonts w:hAnsi="ＭＳ 明朝" w:hint="eastAsia"/>
          <w:sz w:val="20"/>
          <w:szCs w:val="20"/>
          <w:lang w:val="en-GB"/>
        </w:rPr>
        <w:t>及び監査報告書の文例</w:t>
      </w:r>
      <w:r w:rsidRPr="006D6790">
        <w:rPr>
          <w:rFonts w:hAnsi="ＭＳ 明朝" w:hint="eastAsia"/>
          <w:sz w:val="20"/>
          <w:szCs w:val="20"/>
          <w:lang w:val="en-GB"/>
        </w:rPr>
        <w:t>」（改正を含む。）に従い監査報告書を作成する。</w:t>
      </w:r>
    </w:p>
    <w:p w14:paraId="7C22511E"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lang w:val="en-GB"/>
        </w:rPr>
        <w:t>２．委嘱者は、前項にかかわらず、受嘱者が、提出する監査報告書の意見の様式や類型及び記載内容について、監査の過程で判明した事項に基づき、状況に応じて変えることができることを了解する。</w:t>
      </w:r>
    </w:p>
    <w:p w14:paraId="4B8EE6C8" w14:textId="77777777" w:rsidR="007B289A" w:rsidRPr="006D6790" w:rsidRDefault="007B289A" w:rsidP="004C2C44">
      <w:pPr>
        <w:spacing w:line="240" w:lineRule="exact"/>
        <w:rPr>
          <w:rFonts w:hAnsi="ＭＳ 明朝"/>
          <w:sz w:val="20"/>
          <w:szCs w:val="20"/>
        </w:rPr>
      </w:pPr>
    </w:p>
    <w:p w14:paraId="44385C4D" w14:textId="77777777" w:rsidR="007B289A" w:rsidRPr="006D6790" w:rsidRDefault="007B289A" w:rsidP="004C2C44">
      <w:pPr>
        <w:spacing w:line="240" w:lineRule="exact"/>
        <w:rPr>
          <w:rFonts w:hAnsi="ＭＳ 明朝"/>
          <w:sz w:val="20"/>
          <w:szCs w:val="20"/>
        </w:rPr>
      </w:pPr>
      <w:r w:rsidRPr="006D6790">
        <w:rPr>
          <w:rFonts w:hAnsi="ＭＳ 明朝" w:hint="eastAsia"/>
          <w:sz w:val="20"/>
          <w:szCs w:val="20"/>
        </w:rPr>
        <w:t>第６条（監事とのコミュニケーション）</w:t>
      </w:r>
    </w:p>
    <w:p w14:paraId="4139C10D" w14:textId="2C56C72A" w:rsidR="007B289A" w:rsidRPr="006D6790" w:rsidRDefault="000B5A91"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監事に対して、計画した監査の範囲とその実施時期、監査の実施過程で識別した内部統制の重要な不備を含む監査上の重要な発見事項、及び監査の基準で求められているその他の事項について報告を行う。</w:t>
      </w:r>
    </w:p>
    <w:p w14:paraId="5FAFE9B6"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２．委嘱者は、受嘱者が委嘱者の監事と連携し、有効な双方向のコミュニケーションを行って監査を実施できるように、十分配慮を行う。</w:t>
      </w:r>
    </w:p>
    <w:p w14:paraId="7AA5CAB9" w14:textId="77777777" w:rsidR="007B289A" w:rsidRDefault="007B289A" w:rsidP="004C2C44">
      <w:pPr>
        <w:spacing w:line="240" w:lineRule="exact"/>
        <w:ind w:left="200" w:hangingChars="100" w:hanging="200"/>
        <w:rPr>
          <w:rFonts w:hAnsi="ＭＳ 明朝"/>
          <w:sz w:val="20"/>
          <w:szCs w:val="20"/>
        </w:rPr>
      </w:pPr>
    </w:p>
    <w:p w14:paraId="37EEAAAB" w14:textId="77777777" w:rsidR="0024182D" w:rsidRPr="00110F20" w:rsidRDefault="0024182D" w:rsidP="0024182D">
      <w:pPr>
        <w:spacing w:line="240" w:lineRule="exact"/>
        <w:ind w:left="200" w:hangingChars="100" w:hanging="200"/>
        <w:rPr>
          <w:rFonts w:hAnsi="ＭＳ 明朝"/>
          <w:sz w:val="20"/>
          <w:szCs w:val="20"/>
        </w:rPr>
      </w:pPr>
      <w:r w:rsidRPr="00110F20">
        <w:rPr>
          <w:rFonts w:hAnsi="ＭＳ 明朝" w:hint="eastAsia"/>
          <w:sz w:val="20"/>
          <w:szCs w:val="20"/>
        </w:rPr>
        <w:t>第７条（グループ監査に関するコミュニケーション）</w:t>
      </w:r>
    </w:p>
    <w:p w14:paraId="5A1629E7" w14:textId="77777777" w:rsidR="0024182D" w:rsidRPr="00110F20" w:rsidRDefault="0024182D" w:rsidP="0024182D">
      <w:pPr>
        <w:spacing w:line="240" w:lineRule="exact"/>
        <w:ind w:leftChars="100" w:left="220" w:firstLineChars="100" w:firstLine="200"/>
        <w:rPr>
          <w:rFonts w:hAnsi="ＭＳ 明朝"/>
          <w:sz w:val="20"/>
          <w:szCs w:val="20"/>
        </w:rPr>
      </w:pPr>
      <w:r w:rsidRPr="00110F20">
        <w:rPr>
          <w:rFonts w:hAnsi="ＭＳ 明朝" w:hint="eastAsia"/>
          <w:sz w:val="20"/>
          <w:szCs w:val="20"/>
        </w:rPr>
        <w:t>委嘱者は、委嘱者の構成単位に関するコミュニケーションについて、次に掲げる事項を了解する。</w:t>
      </w:r>
    </w:p>
    <w:p w14:paraId="1F525D35" w14:textId="77777777" w:rsidR="0024182D" w:rsidRPr="00110F20" w:rsidRDefault="0024182D" w:rsidP="0024182D">
      <w:pPr>
        <w:spacing w:line="240" w:lineRule="exact"/>
        <w:ind w:leftChars="100" w:left="420" w:hangingChars="100" w:hanging="200"/>
        <w:rPr>
          <w:rFonts w:hAnsi="ＭＳ 明朝"/>
          <w:sz w:val="20"/>
          <w:szCs w:val="20"/>
        </w:rPr>
      </w:pPr>
      <w:r w:rsidRPr="00110F20">
        <w:rPr>
          <w:rFonts w:hAnsi="ＭＳ 明朝" w:hint="eastAsia"/>
          <w:sz w:val="20"/>
          <w:szCs w:val="20"/>
        </w:rPr>
        <w:t>一　受嘱者と構成単位の監査人との間のコミュニケーションは制約されないこと。</w:t>
      </w:r>
    </w:p>
    <w:p w14:paraId="35CE8F60" w14:textId="77777777" w:rsidR="0024182D" w:rsidRPr="00110F20" w:rsidRDefault="0024182D" w:rsidP="0024182D">
      <w:pPr>
        <w:spacing w:line="240" w:lineRule="exact"/>
        <w:ind w:leftChars="100" w:left="420" w:hangingChars="100" w:hanging="200"/>
        <w:rPr>
          <w:rFonts w:hAnsi="ＭＳ 明朝"/>
          <w:sz w:val="20"/>
          <w:szCs w:val="20"/>
        </w:rPr>
      </w:pPr>
      <w:r w:rsidRPr="00110F20">
        <w:rPr>
          <w:rFonts w:hAnsi="ＭＳ 明朝" w:hint="eastAsia"/>
          <w:sz w:val="20"/>
          <w:szCs w:val="20"/>
        </w:rPr>
        <w:t>二　構成単位の監査人と構成単位の</w:t>
      </w:r>
      <w:r>
        <w:rPr>
          <w:rFonts w:hAnsi="ＭＳ 明朝" w:hint="eastAsia"/>
          <w:sz w:val="20"/>
          <w:szCs w:val="20"/>
        </w:rPr>
        <w:t>理事</w:t>
      </w:r>
      <w:r w:rsidRPr="00110F20">
        <w:rPr>
          <w:rFonts w:hAnsi="ＭＳ 明朝" w:hint="eastAsia"/>
          <w:sz w:val="20"/>
          <w:szCs w:val="20"/>
        </w:rPr>
        <w:t>者又は構成単位の</w:t>
      </w:r>
      <w:r>
        <w:rPr>
          <w:rFonts w:hAnsi="ＭＳ 明朝" w:hint="eastAsia"/>
          <w:sz w:val="20"/>
          <w:szCs w:val="20"/>
        </w:rPr>
        <w:t>監事</w:t>
      </w:r>
      <w:r w:rsidRPr="00110F20">
        <w:rPr>
          <w:rFonts w:hAnsi="ＭＳ 明朝" w:hint="eastAsia"/>
          <w:sz w:val="20"/>
          <w:szCs w:val="20"/>
        </w:rPr>
        <w:t>その他のガバナンスに責任を有する者との間で、内部統制の重要な不備に関するものを含め、重要なコミュニケーションが行われた場合には、受嘱者に対してもその内容が伝達されること。</w:t>
      </w:r>
    </w:p>
    <w:p w14:paraId="505F168A" w14:textId="349A925A" w:rsidR="0024182D" w:rsidRPr="00110F20" w:rsidRDefault="0024182D" w:rsidP="0024182D">
      <w:pPr>
        <w:spacing w:line="240" w:lineRule="exact"/>
        <w:ind w:leftChars="100" w:left="420" w:hangingChars="100" w:hanging="200"/>
        <w:rPr>
          <w:rFonts w:hAnsi="ＭＳ 明朝"/>
          <w:sz w:val="20"/>
          <w:szCs w:val="20"/>
        </w:rPr>
      </w:pPr>
      <w:r w:rsidRPr="00110F20">
        <w:rPr>
          <w:rFonts w:hAnsi="ＭＳ 明朝" w:hint="eastAsia"/>
          <w:sz w:val="20"/>
          <w:szCs w:val="20"/>
        </w:rPr>
        <w:t>三　規制当局と</w:t>
      </w:r>
      <w:r w:rsidR="00C35F73" w:rsidRPr="00A96795">
        <w:rPr>
          <w:rFonts w:hAnsi="ＭＳ 明朝" w:hint="eastAsia"/>
          <w:sz w:val="20"/>
          <w:szCs w:val="20"/>
        </w:rPr>
        <w:t>グループ内の企業又は事業単位</w:t>
      </w:r>
      <w:r w:rsidRPr="00110F20">
        <w:rPr>
          <w:rFonts w:hAnsi="ＭＳ 明朝" w:hint="eastAsia"/>
          <w:sz w:val="20"/>
          <w:szCs w:val="20"/>
        </w:rPr>
        <w:t>との間で、グループ監査に関連する可能性のある財務報告事項に関係するコミュニケーションが行われた場合には、受嘱者に対してもその内容が伝達されること。</w:t>
      </w:r>
    </w:p>
    <w:p w14:paraId="6AF07C9A" w14:textId="77777777" w:rsidR="0024182D" w:rsidRPr="00110F20" w:rsidRDefault="0024182D" w:rsidP="0024182D">
      <w:pPr>
        <w:spacing w:line="240" w:lineRule="exact"/>
        <w:ind w:leftChars="100" w:left="420" w:hangingChars="100" w:hanging="200"/>
        <w:rPr>
          <w:rFonts w:hAnsi="ＭＳ 明朝"/>
          <w:sz w:val="20"/>
          <w:szCs w:val="20"/>
        </w:rPr>
      </w:pPr>
      <w:r w:rsidRPr="00110F20">
        <w:rPr>
          <w:rFonts w:hAnsi="ＭＳ 明朝" w:hint="eastAsia"/>
          <w:sz w:val="20"/>
          <w:szCs w:val="20"/>
        </w:rPr>
        <w:t>四　受嘱者が必要と認めた範囲において、次の事項を実施すること。</w:t>
      </w:r>
    </w:p>
    <w:p w14:paraId="26E9234C" w14:textId="77777777" w:rsidR="0024182D" w:rsidRPr="00110F20" w:rsidRDefault="0024182D" w:rsidP="0024182D">
      <w:pPr>
        <w:spacing w:line="240" w:lineRule="exact"/>
        <w:ind w:leftChars="200" w:left="640" w:hangingChars="100" w:hanging="200"/>
        <w:rPr>
          <w:rFonts w:hAnsi="ＭＳ 明朝"/>
          <w:sz w:val="20"/>
          <w:szCs w:val="20"/>
        </w:rPr>
      </w:pPr>
      <w:r w:rsidRPr="00110F20">
        <w:rPr>
          <w:rFonts w:hAnsi="ＭＳ 明朝" w:hint="eastAsia"/>
          <w:sz w:val="20"/>
          <w:szCs w:val="20"/>
        </w:rPr>
        <w:t>ア　構成単位の情報を入手すること、並びに構成単位の</w:t>
      </w:r>
      <w:r>
        <w:rPr>
          <w:rFonts w:hAnsi="ＭＳ 明朝" w:hint="eastAsia"/>
          <w:sz w:val="20"/>
          <w:szCs w:val="20"/>
        </w:rPr>
        <w:t>理事</w:t>
      </w:r>
      <w:r w:rsidRPr="00110F20">
        <w:rPr>
          <w:rFonts w:hAnsi="ＭＳ 明朝" w:hint="eastAsia"/>
          <w:sz w:val="20"/>
          <w:szCs w:val="20"/>
        </w:rPr>
        <w:t>者、構成単位の</w:t>
      </w:r>
      <w:r>
        <w:rPr>
          <w:rFonts w:hAnsi="ＭＳ 明朝" w:hint="eastAsia"/>
          <w:sz w:val="20"/>
          <w:szCs w:val="20"/>
        </w:rPr>
        <w:t>監事</w:t>
      </w:r>
      <w:r w:rsidRPr="00110F20">
        <w:rPr>
          <w:rFonts w:hAnsi="ＭＳ 明朝" w:hint="eastAsia"/>
          <w:sz w:val="20"/>
          <w:szCs w:val="20"/>
        </w:rPr>
        <w:t>その他のガバナンスに責任を有する者及び構成単位の監査人（受嘱者が求める関連する監査調書を含む。）へ接すること。</w:t>
      </w:r>
    </w:p>
    <w:p w14:paraId="58FBDE1E" w14:textId="77777777" w:rsidR="0024182D" w:rsidRDefault="0024182D" w:rsidP="0024182D">
      <w:pPr>
        <w:spacing w:line="240" w:lineRule="exact"/>
        <w:ind w:leftChars="200" w:left="640" w:hangingChars="100" w:hanging="200"/>
        <w:rPr>
          <w:rFonts w:hAnsi="ＭＳ 明朝"/>
          <w:sz w:val="20"/>
          <w:szCs w:val="20"/>
        </w:rPr>
      </w:pPr>
      <w:r w:rsidRPr="00110F20">
        <w:rPr>
          <w:rFonts w:hAnsi="ＭＳ 明朝" w:hint="eastAsia"/>
          <w:sz w:val="20"/>
          <w:szCs w:val="20"/>
        </w:rPr>
        <w:t>イ　構成単位の財務情報に関して作業を実施すること、又は構成単位の監査人へ作業の実</w:t>
      </w:r>
      <w:r w:rsidRPr="00110F20">
        <w:rPr>
          <w:rFonts w:hAnsi="ＭＳ 明朝" w:hint="eastAsia"/>
          <w:sz w:val="20"/>
          <w:szCs w:val="20"/>
        </w:rPr>
        <w:lastRenderedPageBreak/>
        <w:t>施を依頼すること。</w:t>
      </w:r>
    </w:p>
    <w:p w14:paraId="11B98643" w14:textId="77777777" w:rsidR="0024182D" w:rsidRPr="0024182D" w:rsidRDefault="0024182D" w:rsidP="004C2C44">
      <w:pPr>
        <w:spacing w:line="240" w:lineRule="exact"/>
        <w:ind w:left="200" w:hangingChars="100" w:hanging="200"/>
        <w:rPr>
          <w:rFonts w:hAnsi="ＭＳ 明朝"/>
          <w:sz w:val="20"/>
          <w:szCs w:val="20"/>
        </w:rPr>
      </w:pPr>
    </w:p>
    <w:p w14:paraId="455F12B8" w14:textId="3FC87B76"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24182D">
        <w:rPr>
          <w:rFonts w:hAnsi="ＭＳ 明朝" w:hint="eastAsia"/>
          <w:sz w:val="20"/>
          <w:szCs w:val="20"/>
        </w:rPr>
        <w:t>８</w:t>
      </w:r>
      <w:r w:rsidRPr="006D6790">
        <w:rPr>
          <w:rFonts w:hAnsi="ＭＳ 明朝" w:hint="eastAsia"/>
          <w:sz w:val="20"/>
          <w:szCs w:val="20"/>
        </w:rPr>
        <w:t>条（他の公認会計士等又は外部専門家の利用）</w:t>
      </w:r>
    </w:p>
    <w:p w14:paraId="6B5DEBE4"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0D2F7BDF" w14:textId="77777777" w:rsidR="007B289A" w:rsidRPr="006D6790" w:rsidRDefault="007B289A" w:rsidP="004C2C44">
      <w:pPr>
        <w:spacing w:line="240" w:lineRule="exact"/>
        <w:ind w:left="200" w:hangingChars="100" w:hanging="200"/>
        <w:rPr>
          <w:rFonts w:hAnsi="ＭＳ 明朝"/>
          <w:sz w:val="20"/>
          <w:szCs w:val="20"/>
        </w:rPr>
      </w:pPr>
      <w:r w:rsidRPr="006D6790">
        <w:rPr>
          <w:rFonts w:hAnsi="ＭＳ 明朝" w:hint="eastAsia"/>
          <w:sz w:val="20"/>
          <w:szCs w:val="20"/>
        </w:rPr>
        <w:t>２．受嘱者が監査を実施する過程で、外部専門家の利用が必要と判断した場合には、外部専門家を監査に利用することができるものとする。</w:t>
      </w:r>
    </w:p>
    <w:p w14:paraId="630AAB26" w14:textId="77777777" w:rsidR="00090608" w:rsidRPr="0001412D" w:rsidRDefault="00090608" w:rsidP="00090608">
      <w:pPr>
        <w:spacing w:line="240" w:lineRule="exact"/>
        <w:rPr>
          <w:rFonts w:asciiTheme="minorEastAsia" w:eastAsiaTheme="minorEastAsia" w:hAnsiTheme="minorEastAsia"/>
          <w:sz w:val="20"/>
          <w:szCs w:val="20"/>
        </w:rPr>
      </w:pPr>
    </w:p>
    <w:p w14:paraId="352116EB" w14:textId="093525F4"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24182D">
        <w:rPr>
          <w:rFonts w:hAnsi="ＭＳ 明朝" w:hint="eastAsia"/>
          <w:sz w:val="20"/>
          <w:szCs w:val="20"/>
        </w:rPr>
        <w:t>９</w:t>
      </w:r>
      <w:r w:rsidRPr="006D6790">
        <w:rPr>
          <w:rFonts w:hAnsi="ＭＳ 明朝" w:hint="eastAsia"/>
          <w:sz w:val="20"/>
          <w:szCs w:val="20"/>
        </w:rPr>
        <w:t>条（</w:t>
      </w:r>
      <w:r w:rsidR="005D1D86" w:rsidRPr="005D1D86">
        <w:rPr>
          <w:rFonts w:hAnsi="ＭＳ 明朝" w:hint="eastAsia"/>
          <w:sz w:val="20"/>
          <w:szCs w:val="20"/>
        </w:rPr>
        <w:t>秘密保持義務</w:t>
      </w:r>
      <w:r w:rsidRPr="006D6790">
        <w:rPr>
          <w:rFonts w:hAnsi="ＭＳ 明朝" w:hint="eastAsia"/>
          <w:sz w:val="20"/>
          <w:szCs w:val="20"/>
        </w:rPr>
        <w:t>）</w:t>
      </w:r>
    </w:p>
    <w:p w14:paraId="5178F908" w14:textId="5F6FAE0B" w:rsidR="001B522B" w:rsidRPr="006D6790" w:rsidRDefault="001B522B"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受嘱者は、業務上知り得た委嘱者及びその関係者の情報（以下「秘密情報」という。）を正当な理由なく</w:t>
      </w:r>
      <w:r w:rsidR="00FA2B44">
        <w:rPr>
          <w:rFonts w:hAnsi="ＭＳ 明朝" w:hint="eastAsia"/>
          <w:sz w:val="20"/>
          <w:szCs w:val="20"/>
        </w:rPr>
        <w:t>開示</w:t>
      </w:r>
      <w:r w:rsidRPr="006D6790">
        <w:rPr>
          <w:rFonts w:hAnsi="ＭＳ 明朝" w:hint="eastAsia"/>
          <w:sz w:val="20"/>
          <w:szCs w:val="20"/>
        </w:rPr>
        <w:t>又は</w:t>
      </w:r>
      <w:r w:rsidR="00FA2B44">
        <w:rPr>
          <w:rFonts w:hAnsi="ＭＳ 明朝" w:hint="eastAsia"/>
          <w:sz w:val="20"/>
          <w:szCs w:val="20"/>
        </w:rPr>
        <w:t>利用</w:t>
      </w:r>
      <w:r w:rsidRPr="006D6790">
        <w:rPr>
          <w:rFonts w:hAnsi="ＭＳ 明朝" w:hint="eastAsia"/>
          <w:sz w:val="20"/>
          <w:szCs w:val="20"/>
        </w:rPr>
        <w:t>してはならない。ただし、以下の情報は秘密情報から除くものとする。</w:t>
      </w:r>
    </w:p>
    <w:p w14:paraId="28F6829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委嘱者から開示された時点で、既に公知となっていたもの</w:t>
      </w:r>
    </w:p>
    <w:p w14:paraId="13FBECA4"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委嘱者から開示された後で、受嘱者の責</w:t>
      </w:r>
      <w:r w:rsidR="00404FF0" w:rsidRPr="006D6790">
        <w:rPr>
          <w:rFonts w:hAnsi="ＭＳ 明朝" w:hint="eastAsia"/>
          <w:sz w:val="20"/>
          <w:szCs w:val="20"/>
        </w:rPr>
        <w:t>め</w:t>
      </w:r>
      <w:r w:rsidRPr="006D6790">
        <w:rPr>
          <w:rFonts w:hAnsi="ＭＳ 明朝" w:hint="eastAsia"/>
          <w:sz w:val="20"/>
          <w:szCs w:val="20"/>
        </w:rPr>
        <w:t>に帰すべき事由によらず公知となったもの</w:t>
      </w:r>
    </w:p>
    <w:p w14:paraId="42B1FBA3"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委嘱者から開示された時点で、既に受嘱者が保有していたもの</w:t>
      </w:r>
    </w:p>
    <w:p w14:paraId="410F6E90" w14:textId="656842E4"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w:t>
      </w:r>
      <w:r w:rsidR="005D1D86" w:rsidRPr="005D1D86">
        <w:rPr>
          <w:rFonts w:hAnsi="ＭＳ 明朝" w:hint="eastAsia"/>
          <w:sz w:val="20"/>
          <w:szCs w:val="20"/>
        </w:rPr>
        <w:t>秘密保持義務</w:t>
      </w:r>
      <w:r w:rsidRPr="006D6790">
        <w:rPr>
          <w:rFonts w:hAnsi="ＭＳ 明朝" w:hint="eastAsia"/>
          <w:sz w:val="20"/>
          <w:szCs w:val="20"/>
        </w:rPr>
        <w:t>を負うことなく第三者から正当に開示されたもの</w:t>
      </w:r>
    </w:p>
    <w:p w14:paraId="081155B2" w14:textId="77777777" w:rsidR="001B522B" w:rsidRPr="006D6790" w:rsidRDefault="001B522B" w:rsidP="001B522B">
      <w:pPr>
        <w:spacing w:line="240" w:lineRule="exact"/>
        <w:rPr>
          <w:rFonts w:hAnsi="ＭＳ 明朝"/>
          <w:sz w:val="20"/>
          <w:szCs w:val="20"/>
        </w:rPr>
      </w:pPr>
      <w:r w:rsidRPr="006D6790">
        <w:rPr>
          <w:rFonts w:hAnsi="ＭＳ 明朝" w:hint="eastAsia"/>
          <w:sz w:val="20"/>
          <w:szCs w:val="20"/>
        </w:rPr>
        <w:t>２．委嘱者は、前項の正当な理由に、次の場合を含むことを了解する。</w:t>
      </w:r>
    </w:p>
    <w:p w14:paraId="1C1136CD"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一　受嘱者が、公認会計士法に基づく公認会計士・監査審査会の求めに対する報告又は資料の提出等を行う場合</w:t>
      </w:r>
    </w:p>
    <w:p w14:paraId="5B702598" w14:textId="7347B448"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二　受嘱者が、日本公認会計士協会の</w:t>
      </w:r>
      <w:r w:rsidR="00964D8E">
        <w:rPr>
          <w:rFonts w:hAnsi="ＭＳ 明朝" w:hint="eastAsia"/>
          <w:sz w:val="20"/>
          <w:szCs w:val="20"/>
        </w:rPr>
        <w:t>品質管理レビューに応じる場合又は同協会の</w:t>
      </w:r>
      <w:r w:rsidRPr="006D6790">
        <w:rPr>
          <w:rFonts w:hAnsi="ＭＳ 明朝" w:hint="eastAsia"/>
          <w:sz w:val="20"/>
          <w:szCs w:val="20"/>
        </w:rPr>
        <w:t>会則等に基づき同協会の質問</w:t>
      </w:r>
      <w:r w:rsidR="00964D8E">
        <w:rPr>
          <w:rFonts w:hAnsi="ＭＳ 明朝" w:hint="eastAsia"/>
          <w:sz w:val="20"/>
          <w:szCs w:val="20"/>
        </w:rPr>
        <w:t>若しくは</w:t>
      </w:r>
      <w:r w:rsidRPr="006D6790">
        <w:rPr>
          <w:rFonts w:hAnsi="ＭＳ 明朝" w:hint="eastAsia"/>
          <w:sz w:val="20"/>
          <w:szCs w:val="20"/>
        </w:rPr>
        <w:t>調査に応じる場合</w:t>
      </w:r>
    </w:p>
    <w:p w14:paraId="785F313A"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三　受嘱者が、監査業務の引継のために、後任監査人（監査人予定者を含む。）に情報を提供する場合</w:t>
      </w:r>
    </w:p>
    <w:p w14:paraId="76F06552" w14:textId="77777777" w:rsidR="001B522B" w:rsidRPr="006D6790" w:rsidRDefault="001B522B" w:rsidP="001B522B">
      <w:pPr>
        <w:spacing w:line="240" w:lineRule="exact"/>
        <w:ind w:leftChars="100" w:left="420" w:hangingChars="100" w:hanging="200"/>
        <w:rPr>
          <w:rFonts w:hAnsi="ＭＳ 明朝"/>
          <w:sz w:val="20"/>
          <w:szCs w:val="20"/>
        </w:rPr>
      </w:pPr>
      <w:r w:rsidRPr="006D6790">
        <w:rPr>
          <w:rFonts w:hAnsi="ＭＳ 明朝" w:hint="eastAsia"/>
          <w:sz w:val="20"/>
          <w:szCs w:val="20"/>
        </w:rPr>
        <w:t>四　受嘱者が、監査業務において他の公認会計士等又は外部専門家を利用する場合</w:t>
      </w:r>
    </w:p>
    <w:p w14:paraId="7F6BE050" w14:textId="67893FF6" w:rsidR="007B289A" w:rsidRPr="008533B9" w:rsidRDefault="001B522B" w:rsidP="008533B9">
      <w:pPr>
        <w:spacing w:line="240" w:lineRule="exact"/>
        <w:ind w:leftChars="100" w:left="420" w:hangingChars="100" w:hanging="200"/>
        <w:rPr>
          <w:rFonts w:hAnsi="ＭＳ 明朝"/>
          <w:b/>
          <w:bCs/>
          <w:sz w:val="20"/>
          <w:szCs w:val="20"/>
        </w:rPr>
      </w:pPr>
      <w:r w:rsidRPr="006D6790">
        <w:rPr>
          <w:rFonts w:hAnsi="ＭＳ 明朝" w:hint="eastAsia"/>
          <w:sz w:val="20"/>
          <w:szCs w:val="20"/>
        </w:rPr>
        <w:t>五　受嘱者が、訴訟、調停又は審判等において職業上の利益の擁護のため必要な場合</w:t>
      </w:r>
    </w:p>
    <w:p w14:paraId="6889620F" w14:textId="395C1505" w:rsidR="00860370" w:rsidRPr="006D6790" w:rsidRDefault="00860370" w:rsidP="001B522B">
      <w:pPr>
        <w:spacing w:line="240" w:lineRule="exact"/>
        <w:ind w:leftChars="100" w:left="420" w:hangingChars="100" w:hanging="200"/>
        <w:rPr>
          <w:rFonts w:hAnsi="ＭＳ 明朝"/>
          <w:sz w:val="20"/>
          <w:szCs w:val="20"/>
        </w:rPr>
      </w:pPr>
      <w:r w:rsidRPr="006D6790">
        <w:rPr>
          <w:rFonts w:hAnsi="ＭＳ 明朝" w:hint="eastAsia"/>
          <w:sz w:val="20"/>
          <w:szCs w:val="20"/>
        </w:rPr>
        <w:t>六　前各号に定めるほか</w:t>
      </w:r>
      <w:r w:rsidR="00671D6A" w:rsidRPr="006D6790">
        <w:rPr>
          <w:rFonts w:hAnsi="ＭＳ 明朝" w:hint="eastAsia"/>
          <w:sz w:val="20"/>
          <w:szCs w:val="20"/>
        </w:rPr>
        <w:t>、</w:t>
      </w:r>
      <w:r w:rsidRPr="006D6790">
        <w:rPr>
          <w:rFonts w:hAnsi="ＭＳ 明朝" w:hint="eastAsia"/>
          <w:sz w:val="20"/>
          <w:szCs w:val="20"/>
        </w:rPr>
        <w:t>法令又は我が国において一般に公正妥当と認められる監査の基準</w:t>
      </w:r>
      <w:r w:rsidR="00964D8E">
        <w:rPr>
          <w:rFonts w:hAnsi="ＭＳ 明朝" w:hint="eastAsia"/>
          <w:sz w:val="20"/>
          <w:szCs w:val="20"/>
        </w:rPr>
        <w:t>、</w:t>
      </w:r>
      <w:r w:rsidR="00964D8E" w:rsidRPr="00EB4479">
        <w:rPr>
          <w:rFonts w:hint="eastAsia"/>
          <w:sz w:val="20"/>
        </w:rPr>
        <w:t>日本公認会計士協会倫理規則その他の受嘱者が遵守すべき職業</w:t>
      </w:r>
      <w:r w:rsidR="00964D8E">
        <w:rPr>
          <w:rFonts w:hint="eastAsia"/>
          <w:sz w:val="20"/>
        </w:rPr>
        <w:t>的</w:t>
      </w:r>
      <w:r w:rsidR="00964D8E" w:rsidRPr="00EB4479">
        <w:rPr>
          <w:rFonts w:hint="eastAsia"/>
          <w:sz w:val="20"/>
        </w:rPr>
        <w:t>専門家としての基準</w:t>
      </w:r>
      <w:r w:rsidRPr="006D6790">
        <w:rPr>
          <w:rFonts w:hAnsi="ＭＳ 明朝" w:hint="eastAsia"/>
          <w:sz w:val="20"/>
          <w:szCs w:val="20"/>
        </w:rPr>
        <w:t>により必要となる場合</w:t>
      </w:r>
    </w:p>
    <w:p w14:paraId="7983C32B" w14:textId="77777777" w:rsidR="007B289A" w:rsidRPr="004E4FEA" w:rsidRDefault="007B289A" w:rsidP="004C2C44">
      <w:pPr>
        <w:spacing w:line="240" w:lineRule="exact"/>
        <w:rPr>
          <w:rFonts w:hAnsi="ＭＳ 明朝"/>
          <w:sz w:val="20"/>
          <w:szCs w:val="20"/>
        </w:rPr>
      </w:pPr>
    </w:p>
    <w:p w14:paraId="4EE35423" w14:textId="56FDAB13" w:rsidR="007B289A" w:rsidRPr="006D6790" w:rsidRDefault="002B4F09" w:rsidP="004C2C44">
      <w:pPr>
        <w:spacing w:line="240" w:lineRule="exact"/>
        <w:rPr>
          <w:rFonts w:hAnsi="ＭＳ 明朝"/>
          <w:sz w:val="20"/>
          <w:szCs w:val="20"/>
        </w:rPr>
      </w:pPr>
      <w:r w:rsidRPr="006D6790">
        <w:rPr>
          <w:rFonts w:hAnsi="ＭＳ 明朝" w:hint="eastAsia"/>
          <w:sz w:val="20"/>
          <w:szCs w:val="20"/>
        </w:rPr>
        <w:t>第</w:t>
      </w:r>
      <w:r w:rsidR="0024182D">
        <w:rPr>
          <w:rFonts w:hAnsi="ＭＳ 明朝" w:hint="eastAsia"/>
          <w:sz w:val="20"/>
          <w:szCs w:val="20"/>
        </w:rPr>
        <w:t>10</w:t>
      </w:r>
      <w:r w:rsidR="007B289A" w:rsidRPr="006D6790">
        <w:rPr>
          <w:rFonts w:hAnsi="ＭＳ 明朝" w:hint="eastAsia"/>
          <w:sz w:val="20"/>
          <w:szCs w:val="20"/>
        </w:rPr>
        <w:t>条（資料等の帰属）</w:t>
      </w:r>
    </w:p>
    <w:p w14:paraId="021FA4F3" w14:textId="77777777" w:rsidR="007B289A" w:rsidRPr="006D6790" w:rsidRDefault="007B289A" w:rsidP="00B4140A">
      <w:pPr>
        <w:spacing w:line="240" w:lineRule="exact"/>
        <w:ind w:leftChars="100" w:left="220" w:firstLineChars="100" w:firstLine="200"/>
        <w:rPr>
          <w:rFonts w:hAnsi="ＭＳ 明朝"/>
          <w:sz w:val="20"/>
          <w:szCs w:val="20"/>
        </w:rPr>
      </w:pPr>
      <w:r w:rsidRPr="006D6790">
        <w:rPr>
          <w:rFonts w:hAnsi="ＭＳ 明朝" w:hint="eastAsia"/>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1307B6C7" w14:textId="77777777" w:rsidR="007B289A" w:rsidRPr="006D6790" w:rsidRDefault="007B289A" w:rsidP="004C2C44">
      <w:pPr>
        <w:spacing w:line="240" w:lineRule="exact"/>
        <w:rPr>
          <w:rFonts w:hAnsi="ＭＳ 明朝"/>
          <w:sz w:val="20"/>
          <w:szCs w:val="20"/>
        </w:rPr>
      </w:pPr>
    </w:p>
    <w:p w14:paraId="29FBA220" w14:textId="5C98E2E6"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090608">
        <w:rPr>
          <w:rFonts w:hAnsi="ＭＳ 明朝" w:hint="eastAsia"/>
          <w:sz w:val="20"/>
          <w:szCs w:val="20"/>
        </w:rPr>
        <w:t>1</w:t>
      </w:r>
      <w:r w:rsidR="0024182D">
        <w:rPr>
          <w:rFonts w:hAnsi="ＭＳ 明朝" w:hint="eastAsia"/>
          <w:sz w:val="20"/>
          <w:szCs w:val="20"/>
        </w:rPr>
        <w:t>1</w:t>
      </w:r>
      <w:r w:rsidRPr="006D6790">
        <w:rPr>
          <w:rFonts w:hAnsi="ＭＳ 明朝" w:hint="eastAsia"/>
          <w:sz w:val="20"/>
          <w:szCs w:val="20"/>
        </w:rPr>
        <w:t>条（監査報告書</w:t>
      </w:r>
      <w:r w:rsidR="00133B20">
        <w:rPr>
          <w:rFonts w:hAnsi="ＭＳ 明朝" w:hint="eastAsia"/>
          <w:sz w:val="20"/>
          <w:szCs w:val="20"/>
        </w:rPr>
        <w:t>等</w:t>
      </w:r>
      <w:r w:rsidRPr="006D6790">
        <w:rPr>
          <w:rFonts w:hAnsi="ＭＳ 明朝" w:hint="eastAsia"/>
          <w:sz w:val="20"/>
          <w:szCs w:val="20"/>
        </w:rPr>
        <w:t>の利用）</w:t>
      </w:r>
    </w:p>
    <w:p w14:paraId="35876816" w14:textId="023D3EF3" w:rsidR="007B289A"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委嘱者は、受嘱者の作成した監査報告書について、監査の対象となった</w:t>
      </w:r>
      <w:r w:rsidR="00BC2420" w:rsidRPr="006D6790">
        <w:rPr>
          <w:rFonts w:hAnsi="ＭＳ 明朝" w:hint="eastAsia"/>
          <w:sz w:val="20"/>
          <w:szCs w:val="20"/>
        </w:rPr>
        <w:t>計算</w:t>
      </w:r>
      <w:r w:rsidR="00090608">
        <w:rPr>
          <w:rFonts w:asciiTheme="minorEastAsia" w:eastAsiaTheme="minorEastAsia" w:hAnsiTheme="minorEastAsia" w:hint="eastAsia"/>
          <w:sz w:val="20"/>
          <w:szCs w:val="20"/>
        </w:rPr>
        <w:t>関係</w:t>
      </w:r>
      <w:r w:rsidR="00BC2420" w:rsidRPr="006D6790">
        <w:rPr>
          <w:rFonts w:hAnsi="ＭＳ 明朝" w:hint="eastAsia"/>
          <w:sz w:val="20"/>
          <w:szCs w:val="20"/>
        </w:rPr>
        <w:t>書類</w:t>
      </w:r>
      <w:r w:rsidR="00090608">
        <w:rPr>
          <w:rFonts w:asciiTheme="minorEastAsia" w:eastAsiaTheme="minorEastAsia" w:hAnsiTheme="minorEastAsia" w:hint="eastAsia"/>
          <w:sz w:val="20"/>
          <w:szCs w:val="20"/>
        </w:rPr>
        <w:t>及び財産目録</w:t>
      </w:r>
      <w:r w:rsidR="00640102">
        <w:rPr>
          <w:rFonts w:asciiTheme="minorEastAsia" w:eastAsiaTheme="minorEastAsia" w:hAnsiTheme="minorEastAsia" w:hint="eastAsia"/>
          <w:sz w:val="20"/>
          <w:szCs w:val="20"/>
        </w:rPr>
        <w:t>、あるいは</w:t>
      </w:r>
      <w:r w:rsidR="00090608">
        <w:rPr>
          <w:rFonts w:asciiTheme="minorEastAsia" w:eastAsiaTheme="minorEastAsia" w:hAnsiTheme="minorEastAsia" w:hint="eastAsia"/>
          <w:sz w:val="20"/>
          <w:szCs w:val="20"/>
        </w:rPr>
        <w:t>人件費支出内訳表</w:t>
      </w:r>
      <w:r w:rsidR="0018634B">
        <w:rPr>
          <w:rFonts w:asciiTheme="minorEastAsia" w:eastAsiaTheme="minorEastAsia" w:hAnsiTheme="minorEastAsia" w:hint="eastAsia"/>
          <w:sz w:val="20"/>
          <w:szCs w:val="20"/>
        </w:rPr>
        <w:t>（注）</w:t>
      </w:r>
      <w:r w:rsidRPr="006D6790">
        <w:rPr>
          <w:rFonts w:hAnsi="ＭＳ 明朝" w:hint="eastAsia"/>
          <w:sz w:val="20"/>
          <w:szCs w:val="20"/>
        </w:rPr>
        <w:t>と一体として利用しなければならない。</w:t>
      </w:r>
    </w:p>
    <w:p w14:paraId="1E2F4BFB" w14:textId="6ADE0797" w:rsidR="00133B20" w:rsidRPr="006D6790" w:rsidRDefault="00133B20" w:rsidP="00A55F23">
      <w:pPr>
        <w:spacing w:line="240" w:lineRule="exact"/>
        <w:ind w:left="200" w:hangingChars="100" w:hanging="200"/>
        <w:rPr>
          <w:rFonts w:hAnsi="ＭＳ 明朝"/>
          <w:sz w:val="20"/>
          <w:szCs w:val="20"/>
        </w:rPr>
      </w:pPr>
      <w:r>
        <w:rPr>
          <w:rFonts w:hAnsi="ＭＳ 明朝" w:hint="eastAsia"/>
          <w:sz w:val="20"/>
          <w:szCs w:val="20"/>
        </w:rPr>
        <w:t>２．</w:t>
      </w:r>
      <w:r w:rsidR="00A55F23" w:rsidRPr="00A55F23">
        <w:rPr>
          <w:rFonts w:hAnsi="ＭＳ 明朝" w:hint="eastAsia"/>
          <w:sz w:val="20"/>
          <w:szCs w:val="20"/>
        </w:rPr>
        <w:t>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160F91F9" w14:textId="77777777" w:rsidR="00530CA6" w:rsidRPr="006D6790" w:rsidRDefault="00530CA6" w:rsidP="004C2C44">
      <w:pPr>
        <w:spacing w:line="240" w:lineRule="exact"/>
        <w:rPr>
          <w:rFonts w:hAnsi="ＭＳ 明朝"/>
          <w:sz w:val="20"/>
          <w:szCs w:val="20"/>
        </w:rPr>
      </w:pPr>
    </w:p>
    <w:p w14:paraId="6D4A6E6B" w14:textId="70457A14"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090608">
        <w:rPr>
          <w:rFonts w:hAnsi="ＭＳ 明朝" w:hint="eastAsia"/>
          <w:sz w:val="20"/>
          <w:szCs w:val="20"/>
        </w:rPr>
        <w:t>1</w:t>
      </w:r>
      <w:r w:rsidR="0024182D">
        <w:rPr>
          <w:rFonts w:hAnsi="ＭＳ 明朝" w:hint="eastAsia"/>
          <w:sz w:val="20"/>
          <w:szCs w:val="20"/>
        </w:rPr>
        <w:t>2</w:t>
      </w:r>
      <w:r w:rsidRPr="006D6790">
        <w:rPr>
          <w:rFonts w:hAnsi="ＭＳ 明朝" w:hint="eastAsia"/>
          <w:sz w:val="20"/>
          <w:szCs w:val="20"/>
        </w:rPr>
        <w:t>条（独立性の保持に関する情報提供）</w:t>
      </w:r>
    </w:p>
    <w:p w14:paraId="5B7AF1A9" w14:textId="20DC1962" w:rsidR="007B289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委嘱者と受嘱者は、監査</w:t>
      </w:r>
      <w:r w:rsidR="00964D8E" w:rsidRPr="00EB4479">
        <w:rPr>
          <w:rFonts w:hint="eastAsia"/>
          <w:sz w:val="20"/>
        </w:rPr>
        <w:t>業務には独立性の保持が求められることを理解し、そのために必要な情報を相互に提供するものとする。独立性の保持のために必要な情報には、委嘱者の親会社、子会社及び関連会社の異動に関する情報が含まれる。</w:t>
      </w:r>
    </w:p>
    <w:p w14:paraId="1695C4BA" w14:textId="77777777" w:rsidR="007B289A" w:rsidRPr="006D6790" w:rsidRDefault="007B289A" w:rsidP="004C2C44">
      <w:pPr>
        <w:spacing w:line="240" w:lineRule="exact"/>
        <w:rPr>
          <w:rFonts w:hAnsi="ＭＳ 明朝"/>
          <w:sz w:val="20"/>
          <w:szCs w:val="20"/>
        </w:rPr>
      </w:pPr>
    </w:p>
    <w:p w14:paraId="0AA8CF5E" w14:textId="34693A04" w:rsidR="00A7732A" w:rsidRPr="006D6790" w:rsidRDefault="00A7732A" w:rsidP="00A7732A">
      <w:pPr>
        <w:spacing w:line="240" w:lineRule="exact"/>
        <w:rPr>
          <w:rFonts w:hAnsi="ＭＳ 明朝"/>
          <w:sz w:val="20"/>
          <w:szCs w:val="20"/>
        </w:rPr>
      </w:pPr>
      <w:r w:rsidRPr="006D6790">
        <w:rPr>
          <w:rFonts w:hAnsi="ＭＳ 明朝" w:hint="eastAsia"/>
          <w:sz w:val="20"/>
          <w:szCs w:val="20"/>
        </w:rPr>
        <w:t>第</w:t>
      </w:r>
      <w:r w:rsidR="00090608">
        <w:rPr>
          <w:rFonts w:hAnsi="ＭＳ 明朝" w:hint="eastAsia"/>
          <w:sz w:val="20"/>
          <w:szCs w:val="20"/>
        </w:rPr>
        <w:t>1</w:t>
      </w:r>
      <w:r w:rsidR="0024182D">
        <w:rPr>
          <w:rFonts w:hAnsi="ＭＳ 明朝" w:hint="eastAsia"/>
          <w:sz w:val="20"/>
          <w:szCs w:val="20"/>
        </w:rPr>
        <w:t>3</w:t>
      </w:r>
      <w:r w:rsidRPr="006D6790">
        <w:rPr>
          <w:rFonts w:hAnsi="ＭＳ 明朝" w:hint="eastAsia"/>
          <w:sz w:val="20"/>
          <w:szCs w:val="20"/>
        </w:rPr>
        <w:t>条（反社会的勢力の排除）</w:t>
      </w:r>
    </w:p>
    <w:p w14:paraId="0927FAAE" w14:textId="77777777" w:rsidR="00A7732A" w:rsidRPr="006D6790" w:rsidRDefault="00A7732A" w:rsidP="00A7732A">
      <w:pPr>
        <w:spacing w:line="240" w:lineRule="exact"/>
        <w:ind w:leftChars="100" w:left="220" w:firstLineChars="100" w:firstLine="200"/>
        <w:rPr>
          <w:rFonts w:hAnsi="ＭＳ 明朝"/>
          <w:sz w:val="20"/>
          <w:szCs w:val="20"/>
        </w:rPr>
      </w:pPr>
      <w:r w:rsidRPr="006D6790">
        <w:rPr>
          <w:rFonts w:hAnsi="ＭＳ 明朝" w:hint="eastAsia"/>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5DC89B28"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lastRenderedPageBreak/>
        <w:t>一　暴力団員等が</w:t>
      </w:r>
      <w:r w:rsidR="008B2144" w:rsidRPr="006D6790">
        <w:rPr>
          <w:rFonts w:hAnsi="ＭＳ 明朝" w:hint="eastAsia"/>
          <w:sz w:val="20"/>
          <w:szCs w:val="20"/>
        </w:rPr>
        <w:t>経営</w:t>
      </w:r>
      <w:r w:rsidRPr="006D6790">
        <w:rPr>
          <w:rFonts w:hAnsi="ＭＳ 明朝" w:hint="eastAsia"/>
          <w:sz w:val="20"/>
          <w:szCs w:val="20"/>
        </w:rPr>
        <w:t>を支配していると認められる関係を有すること</w:t>
      </w:r>
      <w:r w:rsidR="00394D4F" w:rsidRPr="006D6790">
        <w:rPr>
          <w:rFonts w:hAnsi="ＭＳ 明朝" w:hint="eastAsia"/>
          <w:sz w:val="20"/>
          <w:szCs w:val="20"/>
        </w:rPr>
        <w:t>。</w:t>
      </w:r>
    </w:p>
    <w:p w14:paraId="73F54557"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暴力団員等が</w:t>
      </w:r>
      <w:r w:rsidR="008B2144" w:rsidRPr="006D6790">
        <w:rPr>
          <w:rFonts w:hAnsi="ＭＳ 明朝" w:hint="eastAsia"/>
          <w:sz w:val="20"/>
          <w:szCs w:val="20"/>
        </w:rPr>
        <w:t>経営</w:t>
      </w:r>
      <w:r w:rsidRPr="006D6790">
        <w:rPr>
          <w:rFonts w:hAnsi="ＭＳ 明朝" w:hint="eastAsia"/>
          <w:sz w:val="20"/>
          <w:szCs w:val="20"/>
        </w:rPr>
        <w:t>に実質的に関与していると認められる関係を有すること</w:t>
      </w:r>
      <w:r w:rsidR="00394D4F" w:rsidRPr="006D6790">
        <w:rPr>
          <w:rFonts w:hAnsi="ＭＳ 明朝" w:hint="eastAsia"/>
          <w:sz w:val="20"/>
          <w:szCs w:val="20"/>
        </w:rPr>
        <w:t>。</w:t>
      </w:r>
    </w:p>
    <w:p w14:paraId="2372057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自己、自社若しくは第三者の不正の利益を図る目的又は第三者に損害を加える目的をもってするなど、不当に暴力団員等を利用していると認められる関係を有すること</w:t>
      </w:r>
      <w:r w:rsidR="00394D4F" w:rsidRPr="006D6790">
        <w:rPr>
          <w:rFonts w:hAnsi="ＭＳ 明朝" w:hint="eastAsia"/>
          <w:sz w:val="20"/>
          <w:szCs w:val="20"/>
        </w:rPr>
        <w:t>。</w:t>
      </w:r>
    </w:p>
    <w:p w14:paraId="68480DE0"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暴力団員等に対して資金等を提供し、又は便宜を供与するなどの関与をしていると認められる関係を有すること</w:t>
      </w:r>
      <w:r w:rsidR="00394D4F" w:rsidRPr="006D6790">
        <w:rPr>
          <w:rFonts w:hAnsi="ＭＳ 明朝" w:hint="eastAsia"/>
          <w:sz w:val="20"/>
          <w:szCs w:val="20"/>
        </w:rPr>
        <w:t>。</w:t>
      </w:r>
    </w:p>
    <w:p w14:paraId="2F49494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役員又は</w:t>
      </w:r>
      <w:r w:rsidR="008B2144" w:rsidRPr="006D6790">
        <w:rPr>
          <w:rFonts w:hAnsi="ＭＳ 明朝" w:hint="eastAsia"/>
          <w:sz w:val="20"/>
          <w:szCs w:val="20"/>
        </w:rPr>
        <w:t>経営</w:t>
      </w:r>
      <w:r w:rsidRPr="006D6790">
        <w:rPr>
          <w:rFonts w:hAnsi="ＭＳ 明朝" w:hint="eastAsia"/>
          <w:sz w:val="20"/>
          <w:szCs w:val="20"/>
        </w:rPr>
        <w:t>に実質的に関与している者が暴力団員等と社会的に非難されるべき関係を有すること</w:t>
      </w:r>
      <w:r w:rsidR="00923716" w:rsidRPr="006D6790">
        <w:rPr>
          <w:rFonts w:hAnsi="ＭＳ 明朝" w:hint="eastAsia"/>
          <w:sz w:val="20"/>
          <w:szCs w:val="20"/>
        </w:rPr>
        <w:t>。</w:t>
      </w:r>
    </w:p>
    <w:p w14:paraId="298E03A3" w14:textId="7777777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w:t>
      </w:r>
      <w:r w:rsidRPr="006D6790">
        <w:rPr>
          <w:rFonts w:hAnsi="ＭＳ 明朝" w:hint="eastAsia"/>
          <w:sz w:val="20"/>
          <w:szCs w:val="20"/>
          <w:lang w:val="en-GB"/>
        </w:rPr>
        <w:t>委嘱者</w:t>
      </w:r>
      <w:r w:rsidRPr="006D6790">
        <w:rPr>
          <w:rFonts w:hAnsi="ＭＳ 明朝" w:hint="eastAsia"/>
          <w:sz w:val="20"/>
          <w:szCs w:val="20"/>
        </w:rPr>
        <w:t>及び受嘱者は、自ら又は第三者を利用して次の各号のいずれに該当する行為も行わないことを確約する。</w:t>
      </w:r>
    </w:p>
    <w:p w14:paraId="482E56EF"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暴力的な要求行為</w:t>
      </w:r>
    </w:p>
    <w:p w14:paraId="34C9FD0B"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法的な責任を超えた不当な要求行為</w:t>
      </w:r>
    </w:p>
    <w:p w14:paraId="43FD7041"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取引に関して、脅迫的な言動をし、又は暴力を用いる行為</w:t>
      </w:r>
    </w:p>
    <w:p w14:paraId="6CC83E9C"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風説を流布し、偽計を用い又は威力を用いて相手方の信用を毀損し、又は相手方の業務を妨害する行為</w:t>
      </w:r>
    </w:p>
    <w:p w14:paraId="5916CE12"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　その他前各号に準ずる行為</w:t>
      </w:r>
    </w:p>
    <w:p w14:paraId="5AEC7BDA" w14:textId="77777777" w:rsidR="00A7732A" w:rsidRPr="006D6790" w:rsidRDefault="00A7732A" w:rsidP="004C2C44">
      <w:pPr>
        <w:spacing w:line="240" w:lineRule="exact"/>
        <w:rPr>
          <w:rFonts w:hAnsi="ＭＳ 明朝"/>
          <w:sz w:val="20"/>
          <w:szCs w:val="20"/>
        </w:rPr>
      </w:pPr>
    </w:p>
    <w:p w14:paraId="3D5848F1" w14:textId="43E382E5"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090608">
        <w:rPr>
          <w:rFonts w:hAnsi="ＭＳ 明朝" w:hint="eastAsia"/>
          <w:sz w:val="20"/>
          <w:szCs w:val="20"/>
        </w:rPr>
        <w:t>1</w:t>
      </w:r>
      <w:r w:rsidR="0024182D">
        <w:rPr>
          <w:rFonts w:hAnsi="ＭＳ 明朝" w:hint="eastAsia"/>
          <w:sz w:val="20"/>
          <w:szCs w:val="20"/>
        </w:rPr>
        <w:t>4</w:t>
      </w:r>
      <w:r w:rsidRPr="006D6790">
        <w:rPr>
          <w:rFonts w:hAnsi="ＭＳ 明朝" w:hint="eastAsia"/>
          <w:sz w:val="20"/>
          <w:szCs w:val="20"/>
        </w:rPr>
        <w:t>条（契約の解除・終了）</w:t>
      </w:r>
    </w:p>
    <w:p w14:paraId="2C01D838" w14:textId="29722F7D" w:rsidR="00A7732A" w:rsidRPr="006D6790" w:rsidRDefault="00A7732A" w:rsidP="00FD0F9A">
      <w:pPr>
        <w:spacing w:line="240" w:lineRule="exact"/>
        <w:ind w:leftChars="100" w:left="220" w:firstLineChars="100" w:firstLine="200"/>
        <w:rPr>
          <w:rFonts w:hAnsi="ＭＳ 明朝"/>
          <w:sz w:val="20"/>
          <w:szCs w:val="20"/>
        </w:rPr>
      </w:pPr>
      <w:r w:rsidRPr="006D6790">
        <w:rPr>
          <w:rFonts w:hAnsi="ＭＳ 明朝" w:hint="eastAsia"/>
          <w:sz w:val="20"/>
          <w:szCs w:val="20"/>
        </w:rPr>
        <w:t>次の各号に該当する場合、受嘱者は委嘱者に対し、何らの催告をすることなく本契約を直ちに解除することができる。</w:t>
      </w:r>
      <w:r w:rsidR="00274F16" w:rsidRPr="006D6790">
        <w:rPr>
          <w:rFonts w:hAnsi="ＭＳ 明朝" w:hint="eastAsia"/>
          <w:sz w:val="20"/>
          <w:szCs w:val="20"/>
        </w:rPr>
        <w:t>本項に基づき本契約が解除された</w:t>
      </w:r>
      <w:r w:rsidRPr="006D6790">
        <w:rPr>
          <w:rFonts w:hAnsi="ＭＳ 明朝" w:hint="eastAsia"/>
          <w:sz w:val="20"/>
          <w:szCs w:val="20"/>
        </w:rPr>
        <w:t>場合、委嘱者は、監査着手前においては</w:t>
      </w:r>
      <w:r w:rsidR="00274F16" w:rsidRPr="006D6790">
        <w:rPr>
          <w:rFonts w:hAnsi="ＭＳ 明朝" w:hint="eastAsia"/>
          <w:sz w:val="20"/>
          <w:szCs w:val="20"/>
        </w:rPr>
        <w:t>、</w:t>
      </w:r>
      <w:r w:rsidRPr="006D6790">
        <w:rPr>
          <w:rFonts w:hAnsi="ＭＳ 明朝" w:hint="eastAsia"/>
          <w:sz w:val="20"/>
          <w:szCs w:val="20"/>
        </w:rPr>
        <w:t>既に支払った報酬の返還を要求せず、監査着手後においては</w:t>
      </w:r>
      <w:r w:rsidR="00274F16" w:rsidRPr="006D6790">
        <w:rPr>
          <w:rFonts w:hAnsi="ＭＳ 明朝" w:hint="eastAsia"/>
          <w:sz w:val="20"/>
          <w:szCs w:val="20"/>
        </w:rPr>
        <w:t>、</w:t>
      </w:r>
      <w:r w:rsidRPr="006D6790">
        <w:rPr>
          <w:rFonts w:hAnsi="ＭＳ 明朝" w:hint="eastAsia"/>
          <w:sz w:val="20"/>
          <w:szCs w:val="20"/>
        </w:rPr>
        <w:t>契約書本文に定められた支払の時期にかかわらず、受嘱者が請求した報酬の全額を直ちに支払うものとする。</w:t>
      </w:r>
    </w:p>
    <w:p w14:paraId="5DD0AEB0" w14:textId="0DB9D46B"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一　委嘱者の責めに基づき本契約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w:t>
      </w:r>
    </w:p>
    <w:p w14:paraId="29CA87A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二　委嘱者が、法令、</w:t>
      </w:r>
      <w:r w:rsidR="00FD5579" w:rsidRPr="006D6790">
        <w:rPr>
          <w:rFonts w:hAnsi="ＭＳ 明朝" w:hint="eastAsia"/>
          <w:sz w:val="20"/>
          <w:szCs w:val="20"/>
        </w:rPr>
        <w:t>寄附行為その他</w:t>
      </w:r>
      <w:r w:rsidRPr="006D6790">
        <w:rPr>
          <w:rFonts w:hAnsi="ＭＳ 明朝" w:hint="eastAsia"/>
          <w:sz w:val="20"/>
          <w:szCs w:val="20"/>
        </w:rPr>
        <w:t>の遵守すべき規則又は規程を遵守しない場合</w:t>
      </w:r>
    </w:p>
    <w:p w14:paraId="59C3EDB5"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三　委嘱者が、その資産の保有等に関する適切な内部統制の整備又は法的若しくは物理的な措置をとらない場合</w:t>
      </w:r>
    </w:p>
    <w:p w14:paraId="4C832E3E" w14:textId="77777777"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四　委嘱者の役職員が受嘱者の業務遂行に誠実に対応しない場合等、受嘱者の委嘱者に対する信頼関係が著しく損なわれた場合</w:t>
      </w:r>
    </w:p>
    <w:p w14:paraId="5F91D32B" w14:textId="36C67561" w:rsidR="00A7732A" w:rsidRPr="006D6790" w:rsidRDefault="00A7732A" w:rsidP="00A7732A">
      <w:pPr>
        <w:spacing w:line="240" w:lineRule="exact"/>
        <w:ind w:leftChars="100" w:left="420" w:hangingChars="100" w:hanging="200"/>
        <w:rPr>
          <w:rFonts w:hAnsi="ＭＳ 明朝"/>
          <w:sz w:val="20"/>
          <w:szCs w:val="20"/>
        </w:rPr>
      </w:pPr>
      <w:r w:rsidRPr="006D6790">
        <w:rPr>
          <w:rFonts w:hAnsi="ＭＳ 明朝" w:hint="eastAsia"/>
          <w:sz w:val="20"/>
          <w:szCs w:val="20"/>
        </w:rPr>
        <w:t>五</w:t>
      </w:r>
      <w:r w:rsidR="00AF12CB">
        <w:rPr>
          <w:rFonts w:hAnsi="ＭＳ 明朝" w:hint="eastAsia"/>
          <w:sz w:val="20"/>
          <w:szCs w:val="20"/>
        </w:rPr>
        <w:t xml:space="preserve">　</w:t>
      </w:r>
      <w:r w:rsidRPr="006D6790">
        <w:rPr>
          <w:rFonts w:hAnsi="ＭＳ 明朝" w:hint="eastAsia"/>
          <w:sz w:val="20"/>
          <w:szCs w:val="20"/>
        </w:rPr>
        <w:t>委嘱者の破産手続開始の申立て</w:t>
      </w:r>
      <w:r w:rsidR="00274F16" w:rsidRPr="006D6790">
        <w:rPr>
          <w:rFonts w:hAnsi="ＭＳ 明朝" w:hint="eastAsia"/>
          <w:sz w:val="20"/>
          <w:szCs w:val="20"/>
        </w:rPr>
        <w:t>、</w:t>
      </w:r>
      <w:r w:rsidRPr="006D6790">
        <w:rPr>
          <w:rFonts w:hAnsi="ＭＳ 明朝" w:hint="eastAsia"/>
          <w:sz w:val="20"/>
          <w:szCs w:val="20"/>
        </w:rPr>
        <w:t>再生手続開始の申立て</w:t>
      </w:r>
      <w:r w:rsidR="00274F16" w:rsidRPr="006D6790">
        <w:rPr>
          <w:rFonts w:hAnsi="ＭＳ 明朝" w:hint="eastAsia"/>
          <w:sz w:val="20"/>
          <w:szCs w:val="20"/>
        </w:rPr>
        <w:t>又は更生手続開始の申立て</w:t>
      </w:r>
      <w:r w:rsidRPr="006D6790">
        <w:rPr>
          <w:rFonts w:hAnsi="ＭＳ 明朝" w:hint="eastAsia"/>
          <w:sz w:val="20"/>
          <w:szCs w:val="20"/>
        </w:rPr>
        <w:t>があった場合</w:t>
      </w:r>
    </w:p>
    <w:p w14:paraId="785EFFDF" w14:textId="7741A9C7"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２．受嘱者の責めに基づき本契約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となったときは、委嘱者は本契約を解除することができる。この場合において、</w:t>
      </w:r>
      <w:r w:rsidR="00274F16" w:rsidRPr="006D6790">
        <w:rPr>
          <w:rFonts w:hAnsi="ＭＳ 明朝" w:hint="eastAsia"/>
          <w:sz w:val="20"/>
          <w:szCs w:val="20"/>
        </w:rPr>
        <w:t>委嘱者は、本契約の報酬のうち本契約の解除までの受嘱者の業務遂行に応じた割合による報酬（以下「割合報酬」という。）を支払うものとする。なお、委嘱者による別途の損害賠償請求は妨げられない</w:t>
      </w:r>
      <w:r w:rsidRPr="006D6790">
        <w:rPr>
          <w:rFonts w:hAnsi="ＭＳ 明朝" w:hint="eastAsia"/>
          <w:sz w:val="20"/>
          <w:szCs w:val="20"/>
        </w:rPr>
        <w:t>。</w:t>
      </w:r>
    </w:p>
    <w:p w14:paraId="6F8AF363" w14:textId="0A21640F"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３．委嘱者及び受嘱者の責めに帰すことができない事由等により本契約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となったときは、本契約は終了する。</w:t>
      </w:r>
      <w:r w:rsidR="00274F16" w:rsidRPr="006D6790">
        <w:rPr>
          <w:rFonts w:hAnsi="ＭＳ 明朝" w:hint="eastAsia"/>
          <w:sz w:val="20"/>
          <w:szCs w:val="20"/>
        </w:rPr>
        <w:t>この場合において、委嘱者は、割合報酬を支払うものとする。</w:t>
      </w:r>
      <w:r w:rsidRPr="006D6790">
        <w:rPr>
          <w:rFonts w:hAnsi="ＭＳ 明朝" w:hint="eastAsia"/>
          <w:sz w:val="20"/>
          <w:szCs w:val="20"/>
        </w:rPr>
        <w:t>第1</w:t>
      </w:r>
      <w:r w:rsidR="0024182D">
        <w:rPr>
          <w:rFonts w:hAnsi="ＭＳ 明朝" w:hint="eastAsia"/>
          <w:sz w:val="20"/>
          <w:szCs w:val="20"/>
        </w:rPr>
        <w:t>2</w:t>
      </w:r>
      <w:r w:rsidRPr="006D6790">
        <w:rPr>
          <w:rFonts w:hAnsi="ＭＳ 明朝" w:hint="eastAsia"/>
          <w:sz w:val="20"/>
          <w:szCs w:val="20"/>
        </w:rPr>
        <w:t>条に定める独立性を損なう事実が生じたことにより本契約を解除することになった場合も同様とする。</w:t>
      </w:r>
    </w:p>
    <w:p w14:paraId="40A81407" w14:textId="3B7F4A54"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４．前三項にかかわらず、委嘱者又は受嘱者は、相手方が、前条各項の</w:t>
      </w:r>
      <w:r w:rsidR="00404FF0" w:rsidRPr="006D6790">
        <w:rPr>
          <w:rFonts w:hAnsi="ＭＳ 明朝" w:hint="eastAsia"/>
          <w:sz w:val="20"/>
          <w:szCs w:val="20"/>
        </w:rPr>
        <w:t>表明又は</w:t>
      </w:r>
      <w:r w:rsidRPr="006D6790">
        <w:rPr>
          <w:rFonts w:hAnsi="ＭＳ 明朝" w:hint="eastAsia"/>
          <w:sz w:val="20"/>
          <w:szCs w:val="20"/>
        </w:rPr>
        <w:t>確約に違反した場合には、何らの催告をすることなく、本契約を直ちに解除することができる。この場合において、当該解除をした者は、相手方に対して損害を賠償することは要さない。また、当該解除をされた者は、</w:t>
      </w:r>
      <w:r w:rsidR="00404FF0" w:rsidRPr="006D6790">
        <w:rPr>
          <w:rFonts w:hAnsi="ＭＳ 明朝" w:hint="eastAsia"/>
          <w:sz w:val="20"/>
          <w:szCs w:val="20"/>
        </w:rPr>
        <w:t>かかる解除により相手方に損害を生じさせたときは、</w:t>
      </w:r>
      <w:r w:rsidRPr="006D6790">
        <w:rPr>
          <w:rFonts w:hAnsi="ＭＳ 明朝" w:hint="eastAsia"/>
          <w:sz w:val="20"/>
          <w:szCs w:val="20"/>
        </w:rPr>
        <w:t>相手方に対して全ての損害を賠償するものとする。さらに、報酬については、当該解除をされた者の責めに基づき本契約</w:t>
      </w:r>
      <w:r w:rsidR="00274F16" w:rsidRPr="006D6790">
        <w:rPr>
          <w:rFonts w:hAnsi="ＭＳ 明朝" w:hint="eastAsia"/>
          <w:sz w:val="20"/>
          <w:szCs w:val="20"/>
        </w:rPr>
        <w:t>が</w:t>
      </w:r>
      <w:r w:rsidRPr="006D6790">
        <w:rPr>
          <w:rFonts w:hAnsi="ＭＳ 明朝" w:hint="eastAsia"/>
          <w:sz w:val="20"/>
          <w:szCs w:val="20"/>
        </w:rPr>
        <w:t>履行</w:t>
      </w:r>
      <w:r w:rsidR="00274F16" w:rsidRPr="006D6790">
        <w:rPr>
          <w:rFonts w:hAnsi="ＭＳ 明朝" w:hint="eastAsia"/>
          <w:sz w:val="20"/>
          <w:szCs w:val="20"/>
        </w:rPr>
        <w:t>不能</w:t>
      </w:r>
      <w:r w:rsidRPr="006D6790">
        <w:rPr>
          <w:rFonts w:hAnsi="ＭＳ 明朝" w:hint="eastAsia"/>
          <w:sz w:val="20"/>
          <w:szCs w:val="20"/>
        </w:rPr>
        <w:t>になった場合の解除に準じて、本条第１項又は第２項を適用する。</w:t>
      </w:r>
    </w:p>
    <w:p w14:paraId="0B151C26" w14:textId="2C0FB89D" w:rsidR="00A7732A" w:rsidRPr="006D6790" w:rsidRDefault="00A7732A" w:rsidP="00A7732A">
      <w:pPr>
        <w:spacing w:line="240" w:lineRule="exact"/>
        <w:ind w:left="200" w:hangingChars="100" w:hanging="200"/>
        <w:rPr>
          <w:rFonts w:hAnsi="ＭＳ 明朝"/>
          <w:sz w:val="20"/>
          <w:szCs w:val="20"/>
        </w:rPr>
      </w:pPr>
      <w:r w:rsidRPr="006D6790">
        <w:rPr>
          <w:rFonts w:hAnsi="ＭＳ 明朝" w:hint="eastAsia"/>
          <w:sz w:val="20"/>
          <w:szCs w:val="20"/>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43E59BD8" w14:textId="6413126E" w:rsidR="007B289A" w:rsidRPr="006D6790" w:rsidRDefault="00A7732A" w:rsidP="00090608">
      <w:pPr>
        <w:spacing w:line="240" w:lineRule="exact"/>
        <w:ind w:left="200" w:hangingChars="100" w:hanging="200"/>
        <w:rPr>
          <w:rFonts w:hAnsi="ＭＳ 明朝"/>
          <w:sz w:val="20"/>
          <w:szCs w:val="20"/>
        </w:rPr>
      </w:pPr>
      <w:r w:rsidRPr="006D6790">
        <w:rPr>
          <w:rFonts w:hAnsi="ＭＳ 明朝" w:hint="eastAsia"/>
          <w:sz w:val="20"/>
          <w:szCs w:val="20"/>
        </w:rPr>
        <w:t>６．本契約において裁判の管轄を定めた場合の当該裁判の管轄、第</w:t>
      </w:r>
      <w:r w:rsidR="0024182D">
        <w:rPr>
          <w:rFonts w:hAnsi="ＭＳ 明朝" w:hint="eastAsia"/>
          <w:sz w:val="20"/>
          <w:szCs w:val="20"/>
        </w:rPr>
        <w:t>９</w:t>
      </w:r>
      <w:r w:rsidRPr="006D6790">
        <w:rPr>
          <w:rFonts w:hAnsi="ＭＳ 明朝" w:hint="eastAsia"/>
          <w:sz w:val="20"/>
          <w:szCs w:val="20"/>
        </w:rPr>
        <w:t>条、第</w:t>
      </w:r>
      <w:r w:rsidR="00090608">
        <w:rPr>
          <w:rFonts w:hAnsi="ＭＳ 明朝" w:hint="eastAsia"/>
          <w:sz w:val="20"/>
          <w:szCs w:val="20"/>
        </w:rPr>
        <w:t>1</w:t>
      </w:r>
      <w:r w:rsidR="0024182D">
        <w:rPr>
          <w:rFonts w:hAnsi="ＭＳ 明朝" w:hint="eastAsia"/>
          <w:sz w:val="20"/>
          <w:szCs w:val="20"/>
        </w:rPr>
        <w:t>1</w:t>
      </w:r>
      <w:r w:rsidRPr="006D6790">
        <w:rPr>
          <w:rFonts w:hAnsi="ＭＳ 明朝" w:hint="eastAsia"/>
          <w:sz w:val="20"/>
          <w:szCs w:val="20"/>
        </w:rPr>
        <w:t>条、本条、第</w:t>
      </w:r>
      <w:r w:rsidR="00090608">
        <w:rPr>
          <w:rFonts w:hAnsi="ＭＳ 明朝" w:hint="eastAsia"/>
          <w:sz w:val="20"/>
          <w:szCs w:val="20"/>
        </w:rPr>
        <w:t>1</w:t>
      </w:r>
      <w:r w:rsidR="0024182D">
        <w:rPr>
          <w:rFonts w:hAnsi="ＭＳ 明朝" w:hint="eastAsia"/>
          <w:sz w:val="20"/>
          <w:szCs w:val="20"/>
        </w:rPr>
        <w:t>5</w:t>
      </w:r>
      <w:r w:rsidRPr="006D6790">
        <w:rPr>
          <w:rFonts w:hAnsi="ＭＳ 明朝" w:hint="eastAsia"/>
          <w:sz w:val="20"/>
          <w:szCs w:val="20"/>
        </w:rPr>
        <w:t>条及び第</w:t>
      </w:r>
      <w:r w:rsidR="00090608">
        <w:rPr>
          <w:rFonts w:hAnsi="ＭＳ 明朝" w:hint="eastAsia"/>
          <w:sz w:val="20"/>
          <w:szCs w:val="20"/>
        </w:rPr>
        <w:t>1</w:t>
      </w:r>
      <w:r w:rsidR="0024182D">
        <w:rPr>
          <w:rFonts w:hAnsi="ＭＳ 明朝" w:hint="eastAsia"/>
          <w:sz w:val="20"/>
          <w:szCs w:val="20"/>
        </w:rPr>
        <w:t>6</w:t>
      </w:r>
      <w:r w:rsidRPr="006D6790">
        <w:rPr>
          <w:rFonts w:hAnsi="ＭＳ 明朝" w:hint="eastAsia"/>
          <w:sz w:val="20"/>
          <w:szCs w:val="20"/>
        </w:rPr>
        <w:t>条の定めは、本契約終了後もなお有効に存続するものとする。</w:t>
      </w:r>
    </w:p>
    <w:p w14:paraId="5A989698" w14:textId="77777777" w:rsidR="00A7732A" w:rsidRPr="006D6790" w:rsidRDefault="00A7732A" w:rsidP="004C2C44">
      <w:pPr>
        <w:spacing w:line="240" w:lineRule="exact"/>
        <w:rPr>
          <w:rFonts w:hAnsi="ＭＳ 明朝"/>
          <w:sz w:val="20"/>
          <w:szCs w:val="20"/>
        </w:rPr>
      </w:pPr>
    </w:p>
    <w:p w14:paraId="2AD618FD" w14:textId="4AB6F7A0" w:rsidR="007B289A" w:rsidRPr="006D6790" w:rsidRDefault="007B289A" w:rsidP="004C2C44">
      <w:pPr>
        <w:spacing w:line="240" w:lineRule="exact"/>
        <w:rPr>
          <w:rFonts w:hAnsi="ＭＳ 明朝"/>
          <w:sz w:val="20"/>
          <w:szCs w:val="20"/>
        </w:rPr>
      </w:pPr>
      <w:r w:rsidRPr="006D6790">
        <w:rPr>
          <w:rFonts w:hAnsi="ＭＳ 明朝" w:hint="eastAsia"/>
          <w:sz w:val="20"/>
          <w:szCs w:val="20"/>
        </w:rPr>
        <w:t>第</w:t>
      </w:r>
      <w:r w:rsidR="00090608">
        <w:rPr>
          <w:rFonts w:hAnsi="ＭＳ 明朝" w:hint="eastAsia"/>
          <w:sz w:val="20"/>
          <w:szCs w:val="20"/>
        </w:rPr>
        <w:t>1</w:t>
      </w:r>
      <w:r w:rsidR="0024182D">
        <w:rPr>
          <w:rFonts w:hAnsi="ＭＳ 明朝" w:hint="eastAsia"/>
          <w:sz w:val="20"/>
          <w:szCs w:val="20"/>
        </w:rPr>
        <w:t>5</w:t>
      </w:r>
      <w:r w:rsidRPr="006D6790">
        <w:rPr>
          <w:rFonts w:hAnsi="ＭＳ 明朝" w:hint="eastAsia"/>
          <w:sz w:val="20"/>
          <w:szCs w:val="20"/>
        </w:rPr>
        <w:t>条（損害の賠償）</w:t>
      </w:r>
    </w:p>
    <w:p w14:paraId="40BB8D6E" w14:textId="77777777" w:rsidR="00090608" w:rsidRPr="0001412D" w:rsidRDefault="00090608" w:rsidP="00090608">
      <w:pPr>
        <w:spacing w:line="240" w:lineRule="exact"/>
        <w:ind w:leftChars="100" w:left="220" w:firstLineChars="100" w:firstLine="200"/>
        <w:rPr>
          <w:rFonts w:asciiTheme="minorEastAsia" w:eastAsiaTheme="minorEastAsia" w:hAnsiTheme="minorEastAsia"/>
          <w:sz w:val="20"/>
          <w:szCs w:val="20"/>
        </w:rPr>
      </w:pPr>
      <w:r w:rsidRPr="0001412D">
        <w:rPr>
          <w:rFonts w:asciiTheme="minorEastAsia" w:eastAsiaTheme="minorEastAsia" w:hAnsiTheme="minorEastAsia" w:hint="eastAsia"/>
          <w:sz w:val="20"/>
          <w:szCs w:val="20"/>
        </w:rPr>
        <w:t>委嘱者又は受嘱者は本契約に基づく義務の履行を怠ったときは、相手方に対し、その損害を賠償する。</w:t>
      </w:r>
    </w:p>
    <w:p w14:paraId="781E8E0D" w14:textId="2FFCA744" w:rsidR="007B289A" w:rsidRPr="006D6790" w:rsidRDefault="007B289A" w:rsidP="004C2C44">
      <w:pPr>
        <w:spacing w:line="240" w:lineRule="exact"/>
        <w:rPr>
          <w:rFonts w:hAnsi="ＭＳ 明朝"/>
          <w:sz w:val="20"/>
          <w:szCs w:val="20"/>
        </w:rPr>
      </w:pPr>
    </w:p>
    <w:p w14:paraId="473C8E78" w14:textId="6846A404" w:rsidR="007B289A" w:rsidRPr="006D6790" w:rsidRDefault="007B289A" w:rsidP="004C2C44">
      <w:pPr>
        <w:spacing w:line="240" w:lineRule="exact"/>
        <w:rPr>
          <w:rFonts w:hAnsi="ＭＳ 明朝"/>
          <w:sz w:val="20"/>
          <w:szCs w:val="20"/>
        </w:rPr>
      </w:pPr>
      <w:r w:rsidRPr="006D6790">
        <w:rPr>
          <w:rFonts w:hAnsi="ＭＳ 明朝" w:hint="eastAsia"/>
          <w:sz w:val="20"/>
          <w:szCs w:val="20"/>
        </w:rPr>
        <w:lastRenderedPageBreak/>
        <w:t>第</w:t>
      </w:r>
      <w:r w:rsidR="00090608">
        <w:rPr>
          <w:rFonts w:hAnsi="ＭＳ 明朝" w:hint="eastAsia"/>
          <w:sz w:val="20"/>
          <w:szCs w:val="20"/>
        </w:rPr>
        <w:t>1</w:t>
      </w:r>
      <w:r w:rsidR="0024182D">
        <w:rPr>
          <w:rFonts w:hAnsi="ＭＳ 明朝" w:hint="eastAsia"/>
          <w:sz w:val="20"/>
          <w:szCs w:val="20"/>
        </w:rPr>
        <w:t>6</w:t>
      </w:r>
      <w:r w:rsidRPr="006D6790">
        <w:rPr>
          <w:rFonts w:hAnsi="ＭＳ 明朝" w:hint="eastAsia"/>
          <w:sz w:val="20"/>
          <w:szCs w:val="20"/>
        </w:rPr>
        <w:t>条（その他）</w:t>
      </w:r>
    </w:p>
    <w:p w14:paraId="79327445" w14:textId="77777777" w:rsidR="007B289A" w:rsidRPr="006D6790" w:rsidRDefault="007B289A" w:rsidP="004C2C44">
      <w:pPr>
        <w:spacing w:line="240" w:lineRule="exact"/>
        <w:ind w:leftChars="100" w:left="220" w:firstLineChars="100" w:firstLine="200"/>
        <w:rPr>
          <w:rFonts w:hAnsi="ＭＳ 明朝"/>
          <w:sz w:val="20"/>
          <w:szCs w:val="20"/>
        </w:rPr>
      </w:pPr>
      <w:r w:rsidRPr="006D6790">
        <w:rPr>
          <w:rFonts w:hAnsi="ＭＳ 明朝" w:hint="eastAsia"/>
          <w:sz w:val="20"/>
          <w:szCs w:val="20"/>
        </w:rPr>
        <w:t>本契約に定めのない事項又はその解釈に疑義が生じた事項については、双方誠意をもって協議して解決するものとする。</w:t>
      </w:r>
    </w:p>
    <w:p w14:paraId="5DC204B1" w14:textId="38EC16BB" w:rsidR="00C904A7" w:rsidRPr="00B538B0" w:rsidRDefault="007B289A" w:rsidP="006D6790">
      <w:pPr>
        <w:spacing w:line="240" w:lineRule="exact"/>
        <w:ind w:left="200" w:hangingChars="100" w:hanging="200"/>
        <w:rPr>
          <w:sz w:val="20"/>
          <w:szCs w:val="20"/>
        </w:rPr>
      </w:pPr>
      <w:r w:rsidRPr="006D6790">
        <w:rPr>
          <w:rFonts w:hAnsi="ＭＳ 明朝" w:hint="eastAsia"/>
          <w:sz w:val="20"/>
          <w:szCs w:val="20"/>
        </w:rPr>
        <w:t>２．前項の協議が整わない場合には、日本公認会計士協会紛議調停委員会に対し、文書をもって調停を請求することができる。</w:t>
      </w:r>
    </w:p>
    <w:sectPr w:rsidR="00C904A7" w:rsidRPr="00B538B0" w:rsidSect="006779A5">
      <w:headerReference w:type="default" r:id="rId8"/>
      <w:footerReference w:type="default" r:id="rId9"/>
      <w:type w:val="continuous"/>
      <w:pgSz w:w="11906" w:h="16838" w:code="9"/>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1506EB" w14:textId="77777777" w:rsidR="002650BE" w:rsidRDefault="002650BE">
      <w:r>
        <w:separator/>
      </w:r>
    </w:p>
  </w:endnote>
  <w:endnote w:type="continuationSeparator" w:id="0">
    <w:p w14:paraId="7EA7E745" w14:textId="77777777" w:rsidR="002650BE" w:rsidRDefault="002650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9999999">
    <w:altName w:val="Times New Roman"/>
    <w:panose1 w:val="00000000000000000000"/>
    <w:charset w:val="00"/>
    <w:family w:val="roman"/>
    <w:notTrueType/>
    <w:pitch w:val="default"/>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7D284" w14:textId="4B1A3CC9" w:rsidR="00875FAC" w:rsidRDefault="00875FAC">
    <w:pPr>
      <w:pStyle w:val="a5"/>
    </w:pPr>
    <w:r w:rsidRPr="00875FAC">
      <w:rPr>
        <w:rFonts w:hint="eastAsia"/>
      </w:rPr>
      <w:t>202</w:t>
    </w:r>
    <w:r w:rsidR="00FA2B44">
      <w:rPr>
        <w:rFonts w:hint="eastAsia"/>
      </w:rPr>
      <w:t>6</w:t>
    </w:r>
    <w:r w:rsidRPr="00875FAC">
      <w:rPr>
        <w:rFonts w:hint="eastAsia"/>
      </w:rPr>
      <w:t>/</w:t>
    </w:r>
    <w:r w:rsidR="00FA2B44">
      <w:rPr>
        <w:rFonts w:hint="eastAsia"/>
      </w:rPr>
      <w:t>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43C24" w14:textId="77777777" w:rsidR="00D56C1E" w:rsidRDefault="00D56C1E">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75E686" w14:textId="77777777" w:rsidR="002650BE" w:rsidRDefault="002650BE">
      <w:r>
        <w:separator/>
      </w:r>
    </w:p>
  </w:footnote>
  <w:footnote w:type="continuationSeparator" w:id="0">
    <w:p w14:paraId="62B62A5D" w14:textId="77777777" w:rsidR="002650BE" w:rsidRDefault="002650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F51BD" w14:textId="77777777" w:rsidR="00D56C1E" w:rsidRDefault="00D56C1E">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C526640"/>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4630EAB6"/>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2F833A6"/>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183064F4"/>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B642B8B4"/>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1292A982"/>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56F0CED4"/>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7B4C8BB0"/>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88EEB6BC"/>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65CA723E"/>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19C657E"/>
    <w:multiLevelType w:val="hybridMultilevel"/>
    <w:tmpl w:val="AFF844B0"/>
    <w:lvl w:ilvl="0" w:tplc="0409000F">
      <w:start w:val="1"/>
      <w:numFmt w:val="decimal"/>
      <w:lvlText w:val="%1."/>
      <w:lvlJc w:val="left"/>
      <w:pPr>
        <w:ind w:left="1473" w:hanging="420"/>
      </w:pPr>
    </w:lvl>
    <w:lvl w:ilvl="1" w:tplc="04090017" w:tentative="1">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1" w15:restartNumberingAfterBreak="0">
    <w:nsid w:val="01BB0036"/>
    <w:multiLevelType w:val="hybridMultilevel"/>
    <w:tmpl w:val="A112D502"/>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2" w15:restartNumberingAfterBreak="0">
    <w:nsid w:val="028C5EB7"/>
    <w:multiLevelType w:val="hybridMultilevel"/>
    <w:tmpl w:val="A57059D4"/>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13" w15:restartNumberingAfterBreak="0">
    <w:nsid w:val="034B0C86"/>
    <w:multiLevelType w:val="hybridMultilevel"/>
    <w:tmpl w:val="498E2FE0"/>
    <w:lvl w:ilvl="0" w:tplc="04090001">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4" w15:restartNumberingAfterBreak="0">
    <w:nsid w:val="076F4F01"/>
    <w:multiLevelType w:val="hybridMultilevel"/>
    <w:tmpl w:val="1948309E"/>
    <w:lvl w:ilvl="0" w:tplc="D60AD0C2">
      <w:start w:val="1"/>
      <w:numFmt w:val="bullet"/>
      <w:lvlText w:val="・"/>
      <w:lvlJc w:val="left"/>
      <w:pPr>
        <w:ind w:left="1816" w:hanging="540"/>
      </w:pPr>
      <w:rPr>
        <w:rFonts w:ascii="ＭＳ 明朝" w:eastAsia="ＭＳ 明朝" w:hAnsi="ＭＳ 明朝" w:cs="Times New Roman" w:hint="eastAsia"/>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5" w15:restartNumberingAfterBreak="0">
    <w:nsid w:val="09D85BE1"/>
    <w:multiLevelType w:val="hybridMultilevel"/>
    <w:tmpl w:val="FD3448CA"/>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16" w15:restartNumberingAfterBreak="0">
    <w:nsid w:val="11F52505"/>
    <w:multiLevelType w:val="hybridMultilevel"/>
    <w:tmpl w:val="63DEB22E"/>
    <w:lvl w:ilvl="0" w:tplc="70A4AAF0">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12FD1785"/>
    <w:multiLevelType w:val="hybridMultilevel"/>
    <w:tmpl w:val="09FA044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18" w15:restartNumberingAfterBreak="0">
    <w:nsid w:val="232B5E6C"/>
    <w:multiLevelType w:val="hybridMultilevel"/>
    <w:tmpl w:val="2BE66D70"/>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9" w15:restartNumberingAfterBreak="0">
    <w:nsid w:val="23A36210"/>
    <w:multiLevelType w:val="hybridMultilevel"/>
    <w:tmpl w:val="B784BE3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0" w15:restartNumberingAfterBreak="0">
    <w:nsid w:val="261E18D8"/>
    <w:multiLevelType w:val="hybridMultilevel"/>
    <w:tmpl w:val="76C03100"/>
    <w:lvl w:ilvl="0" w:tplc="04090001">
      <w:start w:val="1"/>
      <w:numFmt w:val="bullet"/>
      <w:lvlText w:val=""/>
      <w:lvlJc w:val="left"/>
      <w:pPr>
        <w:ind w:left="846" w:hanging="420"/>
      </w:pPr>
      <w:rPr>
        <w:rFonts w:ascii="Wingdings" w:hAnsi="Wingdings" w:hint="default"/>
      </w:rPr>
    </w:lvl>
    <w:lvl w:ilvl="1" w:tplc="0409000B">
      <w:start w:val="1"/>
      <w:numFmt w:val="bullet"/>
      <w:lvlText w:val=""/>
      <w:lvlJc w:val="left"/>
      <w:pPr>
        <w:ind w:left="1266" w:hanging="420"/>
      </w:pPr>
      <w:rPr>
        <w:rFonts w:ascii="Wingdings" w:hAnsi="Wingdings" w:hint="default"/>
      </w:rPr>
    </w:lvl>
    <w:lvl w:ilvl="2" w:tplc="0409000D">
      <w:start w:val="1"/>
      <w:numFmt w:val="bullet"/>
      <w:lvlText w:val=""/>
      <w:lvlJc w:val="left"/>
      <w:pPr>
        <w:ind w:left="1686" w:hanging="420"/>
      </w:pPr>
      <w:rPr>
        <w:rFonts w:ascii="Wingdings" w:hAnsi="Wingdings" w:hint="default"/>
      </w:rPr>
    </w:lvl>
    <w:lvl w:ilvl="3" w:tplc="04090001" w:tentative="1">
      <w:start w:val="1"/>
      <w:numFmt w:val="bullet"/>
      <w:lvlText w:val=""/>
      <w:lvlJc w:val="left"/>
      <w:pPr>
        <w:ind w:left="2106" w:hanging="420"/>
      </w:pPr>
      <w:rPr>
        <w:rFonts w:ascii="Wingdings" w:hAnsi="Wingdings" w:hint="default"/>
      </w:rPr>
    </w:lvl>
    <w:lvl w:ilvl="4" w:tplc="0409000B" w:tentative="1">
      <w:start w:val="1"/>
      <w:numFmt w:val="bullet"/>
      <w:lvlText w:val=""/>
      <w:lvlJc w:val="left"/>
      <w:pPr>
        <w:ind w:left="2526" w:hanging="420"/>
      </w:pPr>
      <w:rPr>
        <w:rFonts w:ascii="Wingdings" w:hAnsi="Wingdings" w:hint="default"/>
      </w:rPr>
    </w:lvl>
    <w:lvl w:ilvl="5" w:tplc="0409000D" w:tentative="1">
      <w:start w:val="1"/>
      <w:numFmt w:val="bullet"/>
      <w:lvlText w:val=""/>
      <w:lvlJc w:val="left"/>
      <w:pPr>
        <w:ind w:left="2946" w:hanging="420"/>
      </w:pPr>
      <w:rPr>
        <w:rFonts w:ascii="Wingdings" w:hAnsi="Wingdings" w:hint="default"/>
      </w:rPr>
    </w:lvl>
    <w:lvl w:ilvl="6" w:tplc="04090001" w:tentative="1">
      <w:start w:val="1"/>
      <w:numFmt w:val="bullet"/>
      <w:lvlText w:val=""/>
      <w:lvlJc w:val="left"/>
      <w:pPr>
        <w:ind w:left="3366" w:hanging="420"/>
      </w:pPr>
      <w:rPr>
        <w:rFonts w:ascii="Wingdings" w:hAnsi="Wingdings" w:hint="default"/>
      </w:rPr>
    </w:lvl>
    <w:lvl w:ilvl="7" w:tplc="0409000B" w:tentative="1">
      <w:start w:val="1"/>
      <w:numFmt w:val="bullet"/>
      <w:lvlText w:val=""/>
      <w:lvlJc w:val="left"/>
      <w:pPr>
        <w:ind w:left="3786" w:hanging="420"/>
      </w:pPr>
      <w:rPr>
        <w:rFonts w:ascii="Wingdings" w:hAnsi="Wingdings" w:hint="default"/>
      </w:rPr>
    </w:lvl>
    <w:lvl w:ilvl="8" w:tplc="0409000D" w:tentative="1">
      <w:start w:val="1"/>
      <w:numFmt w:val="bullet"/>
      <w:lvlText w:val=""/>
      <w:lvlJc w:val="left"/>
      <w:pPr>
        <w:ind w:left="4206" w:hanging="420"/>
      </w:pPr>
      <w:rPr>
        <w:rFonts w:ascii="Wingdings" w:hAnsi="Wingdings" w:hint="default"/>
      </w:rPr>
    </w:lvl>
  </w:abstractNum>
  <w:abstractNum w:abstractNumId="21" w15:restartNumberingAfterBreak="0">
    <w:nsid w:val="2F936423"/>
    <w:multiLevelType w:val="multilevel"/>
    <w:tmpl w:val="BA087AD4"/>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2" w15:restartNumberingAfterBreak="0">
    <w:nsid w:val="32F35905"/>
    <w:multiLevelType w:val="hybridMultilevel"/>
    <w:tmpl w:val="CB74C1F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3" w15:restartNumberingAfterBreak="0">
    <w:nsid w:val="36E94858"/>
    <w:multiLevelType w:val="hybridMultilevel"/>
    <w:tmpl w:val="24E6D792"/>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24" w15:restartNumberingAfterBreak="0">
    <w:nsid w:val="41830F56"/>
    <w:multiLevelType w:val="hybridMultilevel"/>
    <w:tmpl w:val="E83843CE"/>
    <w:lvl w:ilvl="0" w:tplc="04090001">
      <w:start w:val="1"/>
      <w:numFmt w:val="bullet"/>
      <w:lvlText w:val=""/>
      <w:lvlJc w:val="left"/>
      <w:pPr>
        <w:ind w:left="1473" w:hanging="420"/>
      </w:pPr>
      <w:rPr>
        <w:rFonts w:ascii="Wingdings" w:hAnsi="Wingdings" w:hint="default"/>
      </w:rPr>
    </w:lvl>
    <w:lvl w:ilvl="1" w:tplc="04090017">
      <w:start w:val="1"/>
      <w:numFmt w:val="aiueoFullWidth"/>
      <w:lvlText w:val="(%2)"/>
      <w:lvlJc w:val="left"/>
      <w:pPr>
        <w:ind w:left="1893" w:hanging="420"/>
      </w:p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25" w15:restartNumberingAfterBreak="0">
    <w:nsid w:val="41B45BAD"/>
    <w:multiLevelType w:val="hybridMultilevel"/>
    <w:tmpl w:val="2A2E7894"/>
    <w:lvl w:ilvl="0" w:tplc="F240126C">
      <w:start w:val="1"/>
      <w:numFmt w:val="decimal"/>
      <w:lvlText w:val="%1."/>
      <w:lvlJc w:val="left"/>
      <w:pPr>
        <w:ind w:left="360" w:hanging="360"/>
      </w:pPr>
      <w:rPr>
        <w:rFonts w:cs="Times New Roman"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6" w15:restartNumberingAfterBreak="0">
    <w:nsid w:val="47222F82"/>
    <w:multiLevelType w:val="multilevel"/>
    <w:tmpl w:val="B37C53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27" w15:restartNumberingAfterBreak="0">
    <w:nsid w:val="478F7531"/>
    <w:multiLevelType w:val="hybridMultilevel"/>
    <w:tmpl w:val="3850AD1A"/>
    <w:lvl w:ilvl="0" w:tplc="25D81BB4">
      <w:start w:val="2"/>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47E5713D"/>
    <w:multiLevelType w:val="singleLevel"/>
    <w:tmpl w:val="AA308994"/>
    <w:lvl w:ilvl="0">
      <w:start w:val="1"/>
      <w:numFmt w:val="bullet"/>
      <w:lvlText w:val=""/>
      <w:lvlJc w:val="left"/>
      <w:pPr>
        <w:tabs>
          <w:tab w:val="num" w:pos="340"/>
        </w:tabs>
        <w:ind w:left="340" w:hanging="340"/>
      </w:pPr>
      <w:rPr>
        <w:rFonts w:ascii="Wingdings" w:hAnsi="Wingdings" w:hint="default"/>
        <w:color w:val="auto"/>
        <w:sz w:val="22"/>
      </w:rPr>
    </w:lvl>
  </w:abstractNum>
  <w:abstractNum w:abstractNumId="29" w15:restartNumberingAfterBreak="0">
    <w:nsid w:val="484D7B46"/>
    <w:multiLevelType w:val="hybridMultilevel"/>
    <w:tmpl w:val="EADC7D94"/>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0" w15:restartNumberingAfterBreak="0">
    <w:nsid w:val="4C0B086C"/>
    <w:multiLevelType w:val="hybridMultilevel"/>
    <w:tmpl w:val="9E5A779E"/>
    <w:lvl w:ilvl="0" w:tplc="04090001">
      <w:start w:val="1"/>
      <w:numFmt w:val="bullet"/>
      <w:lvlText w:val=""/>
      <w:lvlJc w:val="left"/>
      <w:pPr>
        <w:ind w:left="1058" w:hanging="420"/>
      </w:pPr>
      <w:rPr>
        <w:rFonts w:ascii="Wingdings" w:hAnsi="Wingdings" w:hint="default"/>
      </w:rPr>
    </w:lvl>
    <w:lvl w:ilvl="1" w:tplc="0409000B" w:tentative="1">
      <w:start w:val="1"/>
      <w:numFmt w:val="bullet"/>
      <w:lvlText w:val=""/>
      <w:lvlJc w:val="left"/>
      <w:pPr>
        <w:ind w:left="1478" w:hanging="420"/>
      </w:pPr>
      <w:rPr>
        <w:rFonts w:ascii="Wingdings" w:hAnsi="Wingdings" w:hint="default"/>
      </w:rPr>
    </w:lvl>
    <w:lvl w:ilvl="2" w:tplc="0409000D" w:tentative="1">
      <w:start w:val="1"/>
      <w:numFmt w:val="bullet"/>
      <w:lvlText w:val=""/>
      <w:lvlJc w:val="left"/>
      <w:pPr>
        <w:ind w:left="1898" w:hanging="420"/>
      </w:pPr>
      <w:rPr>
        <w:rFonts w:ascii="Wingdings" w:hAnsi="Wingdings" w:hint="default"/>
      </w:rPr>
    </w:lvl>
    <w:lvl w:ilvl="3" w:tplc="04090001" w:tentative="1">
      <w:start w:val="1"/>
      <w:numFmt w:val="bullet"/>
      <w:lvlText w:val=""/>
      <w:lvlJc w:val="left"/>
      <w:pPr>
        <w:ind w:left="2318" w:hanging="420"/>
      </w:pPr>
      <w:rPr>
        <w:rFonts w:ascii="Wingdings" w:hAnsi="Wingdings" w:hint="default"/>
      </w:rPr>
    </w:lvl>
    <w:lvl w:ilvl="4" w:tplc="0409000B" w:tentative="1">
      <w:start w:val="1"/>
      <w:numFmt w:val="bullet"/>
      <w:lvlText w:val=""/>
      <w:lvlJc w:val="left"/>
      <w:pPr>
        <w:ind w:left="2738" w:hanging="420"/>
      </w:pPr>
      <w:rPr>
        <w:rFonts w:ascii="Wingdings" w:hAnsi="Wingdings" w:hint="default"/>
      </w:rPr>
    </w:lvl>
    <w:lvl w:ilvl="5" w:tplc="0409000D" w:tentative="1">
      <w:start w:val="1"/>
      <w:numFmt w:val="bullet"/>
      <w:lvlText w:val=""/>
      <w:lvlJc w:val="left"/>
      <w:pPr>
        <w:ind w:left="3158" w:hanging="420"/>
      </w:pPr>
      <w:rPr>
        <w:rFonts w:ascii="Wingdings" w:hAnsi="Wingdings" w:hint="default"/>
      </w:rPr>
    </w:lvl>
    <w:lvl w:ilvl="6" w:tplc="04090001" w:tentative="1">
      <w:start w:val="1"/>
      <w:numFmt w:val="bullet"/>
      <w:lvlText w:val=""/>
      <w:lvlJc w:val="left"/>
      <w:pPr>
        <w:ind w:left="3578" w:hanging="420"/>
      </w:pPr>
      <w:rPr>
        <w:rFonts w:ascii="Wingdings" w:hAnsi="Wingdings" w:hint="default"/>
      </w:rPr>
    </w:lvl>
    <w:lvl w:ilvl="7" w:tplc="0409000B" w:tentative="1">
      <w:start w:val="1"/>
      <w:numFmt w:val="bullet"/>
      <w:lvlText w:val=""/>
      <w:lvlJc w:val="left"/>
      <w:pPr>
        <w:ind w:left="3998" w:hanging="420"/>
      </w:pPr>
      <w:rPr>
        <w:rFonts w:ascii="Wingdings" w:hAnsi="Wingdings" w:hint="default"/>
      </w:rPr>
    </w:lvl>
    <w:lvl w:ilvl="8" w:tplc="0409000D" w:tentative="1">
      <w:start w:val="1"/>
      <w:numFmt w:val="bullet"/>
      <w:lvlText w:val=""/>
      <w:lvlJc w:val="left"/>
      <w:pPr>
        <w:ind w:left="4418" w:hanging="420"/>
      </w:pPr>
      <w:rPr>
        <w:rFonts w:ascii="Wingdings" w:hAnsi="Wingdings" w:hint="default"/>
      </w:rPr>
    </w:lvl>
  </w:abstractNum>
  <w:abstractNum w:abstractNumId="31" w15:restartNumberingAfterBreak="0">
    <w:nsid w:val="4DE63A68"/>
    <w:multiLevelType w:val="multilevel"/>
    <w:tmpl w:val="D74E6606"/>
    <w:lvl w:ilvl="0">
      <w:start w:val="1"/>
      <w:numFmt w:val="decimal"/>
      <w:lvlText w:val="%1"/>
      <w:lvlJc w:val="left"/>
      <w:pPr>
        <w:tabs>
          <w:tab w:val="num" w:pos="340"/>
        </w:tabs>
        <w:ind w:left="340" w:hanging="340"/>
      </w:pPr>
      <w:rPr>
        <w:rFonts w:ascii="9999999" w:hAnsi="9999999" w:cs="Times New Roman" w:hint="default"/>
      </w:rPr>
    </w:lvl>
    <w:lvl w:ilvl="1">
      <w:start w:val="1"/>
      <w:numFmt w:val="decimalEnclosedFullstop"/>
      <w:lvlText w:val=""/>
      <w:lvlJc w:val="left"/>
      <w:pPr>
        <w:tabs>
          <w:tab w:val="num" w:pos="680"/>
        </w:tabs>
        <w:ind w:left="680" w:hanging="340"/>
      </w:pPr>
      <w:rPr>
        <w:rFonts w:ascii="Symbol" w:hAnsi="Symbol" w:cs="Times New Roman" w:hint="default"/>
        <w:sz w:val="22"/>
      </w:rPr>
    </w:lvl>
    <w:lvl w:ilvl="2">
      <w:start w:val="1"/>
      <w:numFmt w:val="decimalFullWidth"/>
      <w:lvlText w:val="-"/>
      <w:lvlJc w:val="left"/>
      <w:pPr>
        <w:tabs>
          <w:tab w:val="num" w:pos="1020"/>
        </w:tabs>
        <w:ind w:left="1020" w:hanging="340"/>
      </w:pPr>
      <w:rPr>
        <w:rFonts w:ascii="9999999" w:hAnsi="9999999" w:cs="Times New Roman"/>
      </w:rPr>
    </w:lvl>
    <w:lvl w:ilvl="3">
      <w:start w:val="1"/>
      <w:numFmt w:val="decimalEnclosedFullstop"/>
      <w:lvlText w:val=""/>
      <w:lvlJc w:val="left"/>
      <w:pPr>
        <w:tabs>
          <w:tab w:val="num" w:pos="1361"/>
        </w:tabs>
        <w:ind w:left="1361" w:hanging="341"/>
      </w:pPr>
      <w:rPr>
        <w:rFonts w:ascii="Symbol" w:hAnsi="Symbol" w:cs="Times New Roman" w:hint="default"/>
        <w:sz w:val="22"/>
      </w:rPr>
    </w:lvl>
    <w:lvl w:ilvl="4">
      <w:start w:val="1"/>
      <w:numFmt w:val="decimalFullWidth"/>
      <w:lvlText w:val="-"/>
      <w:lvlJc w:val="left"/>
      <w:pPr>
        <w:tabs>
          <w:tab w:val="num" w:pos="1701"/>
        </w:tabs>
        <w:ind w:left="1701" w:hanging="340"/>
      </w:pPr>
      <w:rPr>
        <w:rFonts w:ascii="9999999" w:hAnsi="9999999" w:cs="Times New Roman"/>
      </w:rPr>
    </w:lvl>
    <w:lvl w:ilvl="5">
      <w:start w:val="1"/>
      <w:numFmt w:val="decimalFullWidth"/>
      <w:lvlText w:val="%1-%2-%3-%4-%5-%6"/>
      <w:lvlJc w:val="left"/>
      <w:pPr>
        <w:tabs>
          <w:tab w:val="num" w:pos="2041"/>
        </w:tabs>
        <w:ind w:left="2041" w:hanging="340"/>
      </w:pPr>
      <w:rPr>
        <w:rFonts w:cs="Times New Roman"/>
      </w:rPr>
    </w:lvl>
    <w:lvl w:ilvl="6">
      <w:start w:val="1"/>
      <w:numFmt w:val="decimalFullWidth"/>
      <w:lvlText w:val="%1-%2-%3-%4-%5-%6-%7"/>
      <w:lvlJc w:val="left"/>
      <w:pPr>
        <w:tabs>
          <w:tab w:val="num" w:pos="2381"/>
        </w:tabs>
        <w:ind w:left="2381" w:hanging="340"/>
      </w:pPr>
      <w:rPr>
        <w:rFonts w:cs="Times New Roman"/>
      </w:rPr>
    </w:lvl>
    <w:lvl w:ilvl="7">
      <w:start w:val="1"/>
      <w:numFmt w:val="decimalFullWidth"/>
      <w:lvlText w:val="%1-%2-%3-%4-%5-%6-%7-%8"/>
      <w:lvlJc w:val="left"/>
      <w:pPr>
        <w:tabs>
          <w:tab w:val="num" w:pos="2721"/>
        </w:tabs>
        <w:ind w:left="2721" w:hanging="340"/>
      </w:pPr>
      <w:rPr>
        <w:rFonts w:cs="Times New Roman"/>
      </w:rPr>
    </w:lvl>
    <w:lvl w:ilvl="8">
      <w:start w:val="1"/>
      <w:numFmt w:val="decimalFullWidth"/>
      <w:lvlText w:val="%1-%2-%3-%4-%5-%6-%7-%8-%9"/>
      <w:lvlJc w:val="left"/>
      <w:pPr>
        <w:tabs>
          <w:tab w:val="num" w:pos="3061"/>
        </w:tabs>
        <w:ind w:left="3061" w:hanging="340"/>
      </w:pPr>
      <w:rPr>
        <w:rFonts w:cs="Times New Roman"/>
      </w:rPr>
    </w:lvl>
  </w:abstractNum>
  <w:abstractNum w:abstractNumId="32" w15:restartNumberingAfterBreak="0">
    <w:nsid w:val="4E391B3D"/>
    <w:multiLevelType w:val="hybridMultilevel"/>
    <w:tmpl w:val="428AF7D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3" w15:restartNumberingAfterBreak="0">
    <w:nsid w:val="57CE398B"/>
    <w:multiLevelType w:val="hybridMultilevel"/>
    <w:tmpl w:val="6EF8B7A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4" w15:restartNumberingAfterBreak="0">
    <w:nsid w:val="5AA06B1F"/>
    <w:multiLevelType w:val="hybridMultilevel"/>
    <w:tmpl w:val="9AF2A98C"/>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35" w15:restartNumberingAfterBreak="0">
    <w:nsid w:val="6208258F"/>
    <w:multiLevelType w:val="hybridMultilevel"/>
    <w:tmpl w:val="12B2BB16"/>
    <w:lvl w:ilvl="0" w:tplc="04090001">
      <w:start w:val="1"/>
      <w:numFmt w:val="bullet"/>
      <w:lvlText w:val=""/>
      <w:lvlJc w:val="left"/>
      <w:pPr>
        <w:ind w:left="1473" w:hanging="420"/>
      </w:pPr>
      <w:rPr>
        <w:rFonts w:ascii="Wingdings" w:hAnsi="Wingdings" w:hint="default"/>
      </w:rPr>
    </w:lvl>
    <w:lvl w:ilvl="1" w:tplc="04090001">
      <w:start w:val="1"/>
      <w:numFmt w:val="bullet"/>
      <w:lvlText w:val=""/>
      <w:lvlJc w:val="left"/>
      <w:pPr>
        <w:ind w:left="1893" w:hanging="420"/>
      </w:pPr>
      <w:rPr>
        <w:rFonts w:ascii="Wingdings" w:hAnsi="Wingdings" w:hint="default"/>
      </w:rPr>
    </w:lvl>
    <w:lvl w:ilvl="2" w:tplc="04090011" w:tentative="1">
      <w:start w:val="1"/>
      <w:numFmt w:val="decimalEnclosedCircle"/>
      <w:lvlText w:val="%3"/>
      <w:lvlJc w:val="left"/>
      <w:pPr>
        <w:ind w:left="2313" w:hanging="420"/>
      </w:pPr>
    </w:lvl>
    <w:lvl w:ilvl="3" w:tplc="0409000F" w:tentative="1">
      <w:start w:val="1"/>
      <w:numFmt w:val="decimal"/>
      <w:lvlText w:val="%4."/>
      <w:lvlJc w:val="left"/>
      <w:pPr>
        <w:ind w:left="2733" w:hanging="420"/>
      </w:pPr>
    </w:lvl>
    <w:lvl w:ilvl="4" w:tplc="04090017" w:tentative="1">
      <w:start w:val="1"/>
      <w:numFmt w:val="aiueoFullWidth"/>
      <w:lvlText w:val="(%5)"/>
      <w:lvlJc w:val="left"/>
      <w:pPr>
        <w:ind w:left="3153" w:hanging="420"/>
      </w:pPr>
    </w:lvl>
    <w:lvl w:ilvl="5" w:tplc="04090011" w:tentative="1">
      <w:start w:val="1"/>
      <w:numFmt w:val="decimalEnclosedCircle"/>
      <w:lvlText w:val="%6"/>
      <w:lvlJc w:val="left"/>
      <w:pPr>
        <w:ind w:left="3573" w:hanging="420"/>
      </w:pPr>
    </w:lvl>
    <w:lvl w:ilvl="6" w:tplc="0409000F" w:tentative="1">
      <w:start w:val="1"/>
      <w:numFmt w:val="decimal"/>
      <w:lvlText w:val="%7."/>
      <w:lvlJc w:val="left"/>
      <w:pPr>
        <w:ind w:left="3993" w:hanging="420"/>
      </w:pPr>
    </w:lvl>
    <w:lvl w:ilvl="7" w:tplc="04090017" w:tentative="1">
      <w:start w:val="1"/>
      <w:numFmt w:val="aiueoFullWidth"/>
      <w:lvlText w:val="(%8)"/>
      <w:lvlJc w:val="left"/>
      <w:pPr>
        <w:ind w:left="4413" w:hanging="420"/>
      </w:pPr>
    </w:lvl>
    <w:lvl w:ilvl="8" w:tplc="04090011" w:tentative="1">
      <w:start w:val="1"/>
      <w:numFmt w:val="decimalEnclosedCircle"/>
      <w:lvlText w:val="%9"/>
      <w:lvlJc w:val="left"/>
      <w:pPr>
        <w:ind w:left="4833" w:hanging="420"/>
      </w:pPr>
    </w:lvl>
  </w:abstractNum>
  <w:abstractNum w:abstractNumId="36" w15:restartNumberingAfterBreak="0">
    <w:nsid w:val="62FF2911"/>
    <w:multiLevelType w:val="hybridMultilevel"/>
    <w:tmpl w:val="7626F14C"/>
    <w:lvl w:ilvl="0" w:tplc="0409000F">
      <w:start w:val="1"/>
      <w:numFmt w:val="decimal"/>
      <w:lvlText w:val="%1."/>
      <w:lvlJc w:val="left"/>
      <w:pPr>
        <w:ind w:left="420" w:hanging="420"/>
      </w:p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4460F19"/>
    <w:multiLevelType w:val="hybridMultilevel"/>
    <w:tmpl w:val="DDE89584"/>
    <w:lvl w:ilvl="0" w:tplc="04090001">
      <w:start w:val="1"/>
      <w:numFmt w:val="bullet"/>
      <w:lvlText w:val=""/>
      <w:lvlJc w:val="left"/>
      <w:pPr>
        <w:ind w:left="1477" w:hanging="420"/>
      </w:pPr>
      <w:rPr>
        <w:rFonts w:ascii="Wingdings" w:hAnsi="Wingdings" w:hint="default"/>
      </w:rPr>
    </w:lvl>
    <w:lvl w:ilvl="1" w:tplc="0409000B">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38" w15:restartNumberingAfterBreak="0">
    <w:nsid w:val="6A9B0040"/>
    <w:multiLevelType w:val="hybridMultilevel"/>
    <w:tmpl w:val="976693C6"/>
    <w:lvl w:ilvl="0" w:tplc="04090001">
      <w:start w:val="1"/>
      <w:numFmt w:val="bullet"/>
      <w:lvlText w:val=""/>
      <w:lvlJc w:val="left"/>
      <w:pPr>
        <w:ind w:left="3398" w:hanging="420"/>
      </w:pPr>
      <w:rPr>
        <w:rFonts w:ascii="Wingdings" w:hAnsi="Wingdings" w:hint="default"/>
      </w:rPr>
    </w:lvl>
    <w:lvl w:ilvl="1" w:tplc="0409000B" w:tentative="1">
      <w:start w:val="1"/>
      <w:numFmt w:val="bullet"/>
      <w:lvlText w:val=""/>
      <w:lvlJc w:val="left"/>
      <w:pPr>
        <w:ind w:left="3818" w:hanging="420"/>
      </w:pPr>
      <w:rPr>
        <w:rFonts w:ascii="Wingdings" w:hAnsi="Wingdings" w:hint="default"/>
      </w:rPr>
    </w:lvl>
    <w:lvl w:ilvl="2" w:tplc="0409000D" w:tentative="1">
      <w:start w:val="1"/>
      <w:numFmt w:val="bullet"/>
      <w:lvlText w:val=""/>
      <w:lvlJc w:val="left"/>
      <w:pPr>
        <w:ind w:left="4238" w:hanging="420"/>
      </w:pPr>
      <w:rPr>
        <w:rFonts w:ascii="Wingdings" w:hAnsi="Wingdings" w:hint="default"/>
      </w:rPr>
    </w:lvl>
    <w:lvl w:ilvl="3" w:tplc="04090001" w:tentative="1">
      <w:start w:val="1"/>
      <w:numFmt w:val="bullet"/>
      <w:lvlText w:val=""/>
      <w:lvlJc w:val="left"/>
      <w:pPr>
        <w:ind w:left="4658" w:hanging="420"/>
      </w:pPr>
      <w:rPr>
        <w:rFonts w:ascii="Wingdings" w:hAnsi="Wingdings" w:hint="default"/>
      </w:rPr>
    </w:lvl>
    <w:lvl w:ilvl="4" w:tplc="0409000B" w:tentative="1">
      <w:start w:val="1"/>
      <w:numFmt w:val="bullet"/>
      <w:lvlText w:val=""/>
      <w:lvlJc w:val="left"/>
      <w:pPr>
        <w:ind w:left="5078" w:hanging="420"/>
      </w:pPr>
      <w:rPr>
        <w:rFonts w:ascii="Wingdings" w:hAnsi="Wingdings" w:hint="default"/>
      </w:rPr>
    </w:lvl>
    <w:lvl w:ilvl="5" w:tplc="0409000D" w:tentative="1">
      <w:start w:val="1"/>
      <w:numFmt w:val="bullet"/>
      <w:lvlText w:val=""/>
      <w:lvlJc w:val="left"/>
      <w:pPr>
        <w:ind w:left="5498" w:hanging="420"/>
      </w:pPr>
      <w:rPr>
        <w:rFonts w:ascii="Wingdings" w:hAnsi="Wingdings" w:hint="default"/>
      </w:rPr>
    </w:lvl>
    <w:lvl w:ilvl="6" w:tplc="04090001" w:tentative="1">
      <w:start w:val="1"/>
      <w:numFmt w:val="bullet"/>
      <w:lvlText w:val=""/>
      <w:lvlJc w:val="left"/>
      <w:pPr>
        <w:ind w:left="5918" w:hanging="420"/>
      </w:pPr>
      <w:rPr>
        <w:rFonts w:ascii="Wingdings" w:hAnsi="Wingdings" w:hint="default"/>
      </w:rPr>
    </w:lvl>
    <w:lvl w:ilvl="7" w:tplc="0409000B" w:tentative="1">
      <w:start w:val="1"/>
      <w:numFmt w:val="bullet"/>
      <w:lvlText w:val=""/>
      <w:lvlJc w:val="left"/>
      <w:pPr>
        <w:ind w:left="6338" w:hanging="420"/>
      </w:pPr>
      <w:rPr>
        <w:rFonts w:ascii="Wingdings" w:hAnsi="Wingdings" w:hint="default"/>
      </w:rPr>
    </w:lvl>
    <w:lvl w:ilvl="8" w:tplc="0409000D" w:tentative="1">
      <w:start w:val="1"/>
      <w:numFmt w:val="bullet"/>
      <w:lvlText w:val=""/>
      <w:lvlJc w:val="left"/>
      <w:pPr>
        <w:ind w:left="6758" w:hanging="420"/>
      </w:pPr>
      <w:rPr>
        <w:rFonts w:ascii="Wingdings" w:hAnsi="Wingdings" w:hint="default"/>
      </w:rPr>
    </w:lvl>
  </w:abstractNum>
  <w:abstractNum w:abstractNumId="39" w15:restartNumberingAfterBreak="0">
    <w:nsid w:val="6DA35790"/>
    <w:multiLevelType w:val="hybridMultilevel"/>
    <w:tmpl w:val="039230CE"/>
    <w:lvl w:ilvl="0" w:tplc="04090001">
      <w:start w:val="1"/>
      <w:numFmt w:val="bullet"/>
      <w:lvlText w:val=""/>
      <w:lvlJc w:val="left"/>
      <w:pPr>
        <w:ind w:left="1477" w:hanging="420"/>
      </w:pPr>
      <w:rPr>
        <w:rFonts w:ascii="Wingdings" w:hAnsi="Wingdings" w:hint="default"/>
      </w:rPr>
    </w:lvl>
    <w:lvl w:ilvl="1" w:tplc="0409000B" w:tentative="1">
      <w:start w:val="1"/>
      <w:numFmt w:val="bullet"/>
      <w:lvlText w:val=""/>
      <w:lvlJc w:val="left"/>
      <w:pPr>
        <w:ind w:left="1897" w:hanging="420"/>
      </w:pPr>
      <w:rPr>
        <w:rFonts w:ascii="Wingdings" w:hAnsi="Wingdings" w:hint="default"/>
      </w:rPr>
    </w:lvl>
    <w:lvl w:ilvl="2" w:tplc="0409000D" w:tentative="1">
      <w:start w:val="1"/>
      <w:numFmt w:val="bullet"/>
      <w:lvlText w:val=""/>
      <w:lvlJc w:val="left"/>
      <w:pPr>
        <w:ind w:left="2317" w:hanging="420"/>
      </w:pPr>
      <w:rPr>
        <w:rFonts w:ascii="Wingdings" w:hAnsi="Wingdings" w:hint="default"/>
      </w:rPr>
    </w:lvl>
    <w:lvl w:ilvl="3" w:tplc="04090001" w:tentative="1">
      <w:start w:val="1"/>
      <w:numFmt w:val="bullet"/>
      <w:lvlText w:val=""/>
      <w:lvlJc w:val="left"/>
      <w:pPr>
        <w:ind w:left="2737" w:hanging="420"/>
      </w:pPr>
      <w:rPr>
        <w:rFonts w:ascii="Wingdings" w:hAnsi="Wingdings" w:hint="default"/>
      </w:rPr>
    </w:lvl>
    <w:lvl w:ilvl="4" w:tplc="0409000B" w:tentative="1">
      <w:start w:val="1"/>
      <w:numFmt w:val="bullet"/>
      <w:lvlText w:val=""/>
      <w:lvlJc w:val="left"/>
      <w:pPr>
        <w:ind w:left="3157" w:hanging="420"/>
      </w:pPr>
      <w:rPr>
        <w:rFonts w:ascii="Wingdings" w:hAnsi="Wingdings" w:hint="default"/>
      </w:rPr>
    </w:lvl>
    <w:lvl w:ilvl="5" w:tplc="0409000D" w:tentative="1">
      <w:start w:val="1"/>
      <w:numFmt w:val="bullet"/>
      <w:lvlText w:val=""/>
      <w:lvlJc w:val="left"/>
      <w:pPr>
        <w:ind w:left="3577" w:hanging="420"/>
      </w:pPr>
      <w:rPr>
        <w:rFonts w:ascii="Wingdings" w:hAnsi="Wingdings" w:hint="default"/>
      </w:rPr>
    </w:lvl>
    <w:lvl w:ilvl="6" w:tplc="04090001" w:tentative="1">
      <w:start w:val="1"/>
      <w:numFmt w:val="bullet"/>
      <w:lvlText w:val=""/>
      <w:lvlJc w:val="left"/>
      <w:pPr>
        <w:ind w:left="3997" w:hanging="420"/>
      </w:pPr>
      <w:rPr>
        <w:rFonts w:ascii="Wingdings" w:hAnsi="Wingdings" w:hint="default"/>
      </w:rPr>
    </w:lvl>
    <w:lvl w:ilvl="7" w:tplc="0409000B" w:tentative="1">
      <w:start w:val="1"/>
      <w:numFmt w:val="bullet"/>
      <w:lvlText w:val=""/>
      <w:lvlJc w:val="left"/>
      <w:pPr>
        <w:ind w:left="4417" w:hanging="420"/>
      </w:pPr>
      <w:rPr>
        <w:rFonts w:ascii="Wingdings" w:hAnsi="Wingdings" w:hint="default"/>
      </w:rPr>
    </w:lvl>
    <w:lvl w:ilvl="8" w:tplc="0409000D" w:tentative="1">
      <w:start w:val="1"/>
      <w:numFmt w:val="bullet"/>
      <w:lvlText w:val=""/>
      <w:lvlJc w:val="left"/>
      <w:pPr>
        <w:ind w:left="4837" w:hanging="420"/>
      </w:pPr>
      <w:rPr>
        <w:rFonts w:ascii="Wingdings" w:hAnsi="Wingdings" w:hint="default"/>
      </w:rPr>
    </w:lvl>
  </w:abstractNum>
  <w:abstractNum w:abstractNumId="40" w15:restartNumberingAfterBreak="0">
    <w:nsid w:val="76072EDF"/>
    <w:multiLevelType w:val="hybridMultilevel"/>
    <w:tmpl w:val="AE1CF41A"/>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1" w15:restartNumberingAfterBreak="0">
    <w:nsid w:val="76CB12EC"/>
    <w:multiLevelType w:val="hybridMultilevel"/>
    <w:tmpl w:val="4A8C4D2A"/>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2" w15:restartNumberingAfterBreak="0">
    <w:nsid w:val="78C977A4"/>
    <w:multiLevelType w:val="hybridMultilevel"/>
    <w:tmpl w:val="64162B02"/>
    <w:lvl w:ilvl="0" w:tplc="04090001">
      <w:start w:val="1"/>
      <w:numFmt w:val="bullet"/>
      <w:lvlText w:val=""/>
      <w:lvlJc w:val="left"/>
      <w:pPr>
        <w:ind w:left="1483" w:hanging="420"/>
      </w:pPr>
      <w:rPr>
        <w:rFonts w:ascii="Wingdings" w:hAnsi="Wingdings" w:hint="default"/>
      </w:rPr>
    </w:lvl>
    <w:lvl w:ilvl="1" w:tplc="0409000B" w:tentative="1">
      <w:start w:val="1"/>
      <w:numFmt w:val="bullet"/>
      <w:lvlText w:val=""/>
      <w:lvlJc w:val="left"/>
      <w:pPr>
        <w:ind w:left="1903" w:hanging="420"/>
      </w:pPr>
      <w:rPr>
        <w:rFonts w:ascii="Wingdings" w:hAnsi="Wingdings" w:hint="default"/>
      </w:rPr>
    </w:lvl>
    <w:lvl w:ilvl="2" w:tplc="0409000D" w:tentative="1">
      <w:start w:val="1"/>
      <w:numFmt w:val="bullet"/>
      <w:lvlText w:val=""/>
      <w:lvlJc w:val="left"/>
      <w:pPr>
        <w:ind w:left="2323" w:hanging="420"/>
      </w:pPr>
      <w:rPr>
        <w:rFonts w:ascii="Wingdings" w:hAnsi="Wingdings" w:hint="default"/>
      </w:rPr>
    </w:lvl>
    <w:lvl w:ilvl="3" w:tplc="04090001" w:tentative="1">
      <w:start w:val="1"/>
      <w:numFmt w:val="bullet"/>
      <w:lvlText w:val=""/>
      <w:lvlJc w:val="left"/>
      <w:pPr>
        <w:ind w:left="2743" w:hanging="420"/>
      </w:pPr>
      <w:rPr>
        <w:rFonts w:ascii="Wingdings" w:hAnsi="Wingdings" w:hint="default"/>
      </w:rPr>
    </w:lvl>
    <w:lvl w:ilvl="4" w:tplc="0409000B" w:tentative="1">
      <w:start w:val="1"/>
      <w:numFmt w:val="bullet"/>
      <w:lvlText w:val=""/>
      <w:lvlJc w:val="left"/>
      <w:pPr>
        <w:ind w:left="3163" w:hanging="420"/>
      </w:pPr>
      <w:rPr>
        <w:rFonts w:ascii="Wingdings" w:hAnsi="Wingdings" w:hint="default"/>
      </w:rPr>
    </w:lvl>
    <w:lvl w:ilvl="5" w:tplc="0409000D" w:tentative="1">
      <w:start w:val="1"/>
      <w:numFmt w:val="bullet"/>
      <w:lvlText w:val=""/>
      <w:lvlJc w:val="left"/>
      <w:pPr>
        <w:ind w:left="3583" w:hanging="420"/>
      </w:pPr>
      <w:rPr>
        <w:rFonts w:ascii="Wingdings" w:hAnsi="Wingdings" w:hint="default"/>
      </w:rPr>
    </w:lvl>
    <w:lvl w:ilvl="6" w:tplc="04090001" w:tentative="1">
      <w:start w:val="1"/>
      <w:numFmt w:val="bullet"/>
      <w:lvlText w:val=""/>
      <w:lvlJc w:val="left"/>
      <w:pPr>
        <w:ind w:left="4003" w:hanging="420"/>
      </w:pPr>
      <w:rPr>
        <w:rFonts w:ascii="Wingdings" w:hAnsi="Wingdings" w:hint="default"/>
      </w:rPr>
    </w:lvl>
    <w:lvl w:ilvl="7" w:tplc="0409000B" w:tentative="1">
      <w:start w:val="1"/>
      <w:numFmt w:val="bullet"/>
      <w:lvlText w:val=""/>
      <w:lvlJc w:val="left"/>
      <w:pPr>
        <w:ind w:left="4423" w:hanging="420"/>
      </w:pPr>
      <w:rPr>
        <w:rFonts w:ascii="Wingdings" w:hAnsi="Wingdings" w:hint="default"/>
      </w:rPr>
    </w:lvl>
    <w:lvl w:ilvl="8" w:tplc="0409000D" w:tentative="1">
      <w:start w:val="1"/>
      <w:numFmt w:val="bullet"/>
      <w:lvlText w:val=""/>
      <w:lvlJc w:val="left"/>
      <w:pPr>
        <w:ind w:left="4843" w:hanging="420"/>
      </w:pPr>
      <w:rPr>
        <w:rFonts w:ascii="Wingdings" w:hAnsi="Wingdings" w:hint="default"/>
      </w:rPr>
    </w:lvl>
  </w:abstractNum>
  <w:abstractNum w:abstractNumId="43" w15:restartNumberingAfterBreak="0">
    <w:nsid w:val="7917474A"/>
    <w:multiLevelType w:val="hybridMultilevel"/>
    <w:tmpl w:val="899A652A"/>
    <w:lvl w:ilvl="0" w:tplc="04090001">
      <w:start w:val="1"/>
      <w:numFmt w:val="bullet"/>
      <w:lvlText w:val=""/>
      <w:lvlJc w:val="left"/>
      <w:pPr>
        <w:ind w:left="840" w:hanging="420"/>
      </w:pPr>
      <w:rPr>
        <w:rFonts w:ascii="Wingdings" w:hAnsi="Wingdings" w:hint="default"/>
      </w:rPr>
    </w:lvl>
    <w:lvl w:ilvl="1" w:tplc="0409000B">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44" w15:restartNumberingAfterBreak="0">
    <w:nsid w:val="7C0B0846"/>
    <w:multiLevelType w:val="hybridMultilevel"/>
    <w:tmpl w:val="2C1A3C18"/>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5" w15:restartNumberingAfterBreak="0">
    <w:nsid w:val="7D445D57"/>
    <w:multiLevelType w:val="hybridMultilevel"/>
    <w:tmpl w:val="224C1450"/>
    <w:lvl w:ilvl="0" w:tplc="04090001">
      <w:start w:val="1"/>
      <w:numFmt w:val="bullet"/>
      <w:lvlText w:val=""/>
      <w:lvlJc w:val="left"/>
      <w:pPr>
        <w:ind w:left="1696" w:hanging="420"/>
      </w:pPr>
      <w:rPr>
        <w:rFonts w:ascii="Wingdings" w:hAnsi="Wingdings" w:hint="default"/>
      </w:rPr>
    </w:lvl>
    <w:lvl w:ilvl="1" w:tplc="0409000B" w:tentative="1">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abstractNum w:abstractNumId="46" w15:restartNumberingAfterBreak="0">
    <w:nsid w:val="7DBB4285"/>
    <w:multiLevelType w:val="hybridMultilevel"/>
    <w:tmpl w:val="5406CA08"/>
    <w:lvl w:ilvl="0" w:tplc="04090001">
      <w:start w:val="1"/>
      <w:numFmt w:val="bullet"/>
      <w:lvlText w:val=""/>
      <w:lvlJc w:val="left"/>
      <w:pPr>
        <w:ind w:left="1696" w:hanging="420"/>
      </w:pPr>
      <w:rPr>
        <w:rFonts w:ascii="Wingdings" w:hAnsi="Wingdings" w:hint="default"/>
      </w:rPr>
    </w:lvl>
    <w:lvl w:ilvl="1" w:tplc="0409000B">
      <w:start w:val="1"/>
      <w:numFmt w:val="bullet"/>
      <w:lvlText w:val=""/>
      <w:lvlJc w:val="left"/>
      <w:pPr>
        <w:ind w:left="2116" w:hanging="420"/>
      </w:pPr>
      <w:rPr>
        <w:rFonts w:ascii="Wingdings" w:hAnsi="Wingdings" w:hint="default"/>
      </w:rPr>
    </w:lvl>
    <w:lvl w:ilvl="2" w:tplc="0409000D" w:tentative="1">
      <w:start w:val="1"/>
      <w:numFmt w:val="bullet"/>
      <w:lvlText w:val=""/>
      <w:lvlJc w:val="left"/>
      <w:pPr>
        <w:ind w:left="2536" w:hanging="420"/>
      </w:pPr>
      <w:rPr>
        <w:rFonts w:ascii="Wingdings" w:hAnsi="Wingdings" w:hint="default"/>
      </w:rPr>
    </w:lvl>
    <w:lvl w:ilvl="3" w:tplc="04090001" w:tentative="1">
      <w:start w:val="1"/>
      <w:numFmt w:val="bullet"/>
      <w:lvlText w:val=""/>
      <w:lvlJc w:val="left"/>
      <w:pPr>
        <w:ind w:left="2956" w:hanging="420"/>
      </w:pPr>
      <w:rPr>
        <w:rFonts w:ascii="Wingdings" w:hAnsi="Wingdings" w:hint="default"/>
      </w:rPr>
    </w:lvl>
    <w:lvl w:ilvl="4" w:tplc="0409000B" w:tentative="1">
      <w:start w:val="1"/>
      <w:numFmt w:val="bullet"/>
      <w:lvlText w:val=""/>
      <w:lvlJc w:val="left"/>
      <w:pPr>
        <w:ind w:left="3376" w:hanging="420"/>
      </w:pPr>
      <w:rPr>
        <w:rFonts w:ascii="Wingdings" w:hAnsi="Wingdings" w:hint="default"/>
      </w:rPr>
    </w:lvl>
    <w:lvl w:ilvl="5" w:tplc="0409000D" w:tentative="1">
      <w:start w:val="1"/>
      <w:numFmt w:val="bullet"/>
      <w:lvlText w:val=""/>
      <w:lvlJc w:val="left"/>
      <w:pPr>
        <w:ind w:left="3796" w:hanging="420"/>
      </w:pPr>
      <w:rPr>
        <w:rFonts w:ascii="Wingdings" w:hAnsi="Wingdings" w:hint="default"/>
      </w:rPr>
    </w:lvl>
    <w:lvl w:ilvl="6" w:tplc="04090001" w:tentative="1">
      <w:start w:val="1"/>
      <w:numFmt w:val="bullet"/>
      <w:lvlText w:val=""/>
      <w:lvlJc w:val="left"/>
      <w:pPr>
        <w:ind w:left="4216" w:hanging="420"/>
      </w:pPr>
      <w:rPr>
        <w:rFonts w:ascii="Wingdings" w:hAnsi="Wingdings" w:hint="default"/>
      </w:rPr>
    </w:lvl>
    <w:lvl w:ilvl="7" w:tplc="0409000B" w:tentative="1">
      <w:start w:val="1"/>
      <w:numFmt w:val="bullet"/>
      <w:lvlText w:val=""/>
      <w:lvlJc w:val="left"/>
      <w:pPr>
        <w:ind w:left="4636" w:hanging="420"/>
      </w:pPr>
      <w:rPr>
        <w:rFonts w:ascii="Wingdings" w:hAnsi="Wingdings" w:hint="default"/>
      </w:rPr>
    </w:lvl>
    <w:lvl w:ilvl="8" w:tplc="0409000D" w:tentative="1">
      <w:start w:val="1"/>
      <w:numFmt w:val="bullet"/>
      <w:lvlText w:val=""/>
      <w:lvlJc w:val="left"/>
      <w:pPr>
        <w:ind w:left="5056" w:hanging="420"/>
      </w:pPr>
      <w:rPr>
        <w:rFonts w:ascii="Wingdings" w:hAnsi="Wingdings" w:hint="default"/>
      </w:rPr>
    </w:lvl>
  </w:abstractNum>
  <w:num w:numId="1" w16cid:durableId="1646929086">
    <w:abstractNumId w:val="31"/>
  </w:num>
  <w:num w:numId="2" w16cid:durableId="1328509364">
    <w:abstractNumId w:val="26"/>
  </w:num>
  <w:num w:numId="3" w16cid:durableId="1130782306">
    <w:abstractNumId w:val="21"/>
  </w:num>
  <w:num w:numId="4" w16cid:durableId="1374112532">
    <w:abstractNumId w:val="28"/>
  </w:num>
  <w:num w:numId="5" w16cid:durableId="1898664930">
    <w:abstractNumId w:val="25"/>
  </w:num>
  <w:num w:numId="6" w16cid:durableId="2137405012">
    <w:abstractNumId w:val="20"/>
  </w:num>
  <w:num w:numId="7" w16cid:durableId="830752763">
    <w:abstractNumId w:val="13"/>
  </w:num>
  <w:num w:numId="8" w16cid:durableId="637344953">
    <w:abstractNumId w:val="40"/>
  </w:num>
  <w:num w:numId="9" w16cid:durableId="1444030216">
    <w:abstractNumId w:val="10"/>
  </w:num>
  <w:num w:numId="10" w16cid:durableId="930511351">
    <w:abstractNumId w:val="24"/>
  </w:num>
  <w:num w:numId="11" w16cid:durableId="1326543741">
    <w:abstractNumId w:val="35"/>
  </w:num>
  <w:num w:numId="12" w16cid:durableId="1872914694">
    <w:abstractNumId w:val="15"/>
  </w:num>
  <w:num w:numId="13" w16cid:durableId="673916751">
    <w:abstractNumId w:val="46"/>
  </w:num>
  <w:num w:numId="14" w16cid:durableId="560016413">
    <w:abstractNumId w:val="9"/>
  </w:num>
  <w:num w:numId="15" w16cid:durableId="1829898278">
    <w:abstractNumId w:val="7"/>
  </w:num>
  <w:num w:numId="16" w16cid:durableId="1571622950">
    <w:abstractNumId w:val="6"/>
  </w:num>
  <w:num w:numId="17" w16cid:durableId="877473997">
    <w:abstractNumId w:val="5"/>
  </w:num>
  <w:num w:numId="18" w16cid:durableId="139807855">
    <w:abstractNumId w:val="4"/>
  </w:num>
  <w:num w:numId="19" w16cid:durableId="926885129">
    <w:abstractNumId w:val="8"/>
  </w:num>
  <w:num w:numId="20" w16cid:durableId="792794431">
    <w:abstractNumId w:val="3"/>
  </w:num>
  <w:num w:numId="21" w16cid:durableId="1054305991">
    <w:abstractNumId w:val="2"/>
  </w:num>
  <w:num w:numId="22" w16cid:durableId="1744375253">
    <w:abstractNumId w:val="1"/>
  </w:num>
  <w:num w:numId="23" w16cid:durableId="960919992">
    <w:abstractNumId w:val="0"/>
  </w:num>
  <w:num w:numId="24" w16cid:durableId="1760953054">
    <w:abstractNumId w:val="44"/>
  </w:num>
  <w:num w:numId="25" w16cid:durableId="1845586978">
    <w:abstractNumId w:val="34"/>
  </w:num>
  <w:num w:numId="26" w16cid:durableId="371660145">
    <w:abstractNumId w:val="41"/>
  </w:num>
  <w:num w:numId="27" w16cid:durableId="173688542">
    <w:abstractNumId w:val="29"/>
  </w:num>
  <w:num w:numId="28" w16cid:durableId="2043549037">
    <w:abstractNumId w:val="14"/>
  </w:num>
  <w:num w:numId="29" w16cid:durableId="1168863374">
    <w:abstractNumId w:val="38"/>
  </w:num>
  <w:num w:numId="30" w16cid:durableId="1628975124">
    <w:abstractNumId w:val="42"/>
  </w:num>
  <w:num w:numId="31" w16cid:durableId="732966986">
    <w:abstractNumId w:val="12"/>
  </w:num>
  <w:num w:numId="32" w16cid:durableId="696588504">
    <w:abstractNumId w:val="11"/>
  </w:num>
  <w:num w:numId="33" w16cid:durableId="213659747">
    <w:abstractNumId w:val="17"/>
  </w:num>
  <w:num w:numId="34" w16cid:durableId="469246096">
    <w:abstractNumId w:val="18"/>
  </w:num>
  <w:num w:numId="35" w16cid:durableId="784664630">
    <w:abstractNumId w:val="33"/>
  </w:num>
  <w:num w:numId="36" w16cid:durableId="1375740073">
    <w:abstractNumId w:val="19"/>
  </w:num>
  <w:num w:numId="37" w16cid:durableId="210851809">
    <w:abstractNumId w:val="45"/>
  </w:num>
  <w:num w:numId="38" w16cid:durableId="2104523617">
    <w:abstractNumId w:val="32"/>
  </w:num>
  <w:num w:numId="39" w16cid:durableId="483546499">
    <w:abstractNumId w:val="22"/>
  </w:num>
  <w:num w:numId="40" w16cid:durableId="1723477709">
    <w:abstractNumId w:val="39"/>
  </w:num>
  <w:num w:numId="41" w16cid:durableId="512109807">
    <w:abstractNumId w:val="37"/>
  </w:num>
  <w:num w:numId="42" w16cid:durableId="198469808">
    <w:abstractNumId w:val="30"/>
  </w:num>
  <w:num w:numId="43" w16cid:durableId="95566583">
    <w:abstractNumId w:val="23"/>
  </w:num>
  <w:num w:numId="44" w16cid:durableId="1783264509">
    <w:abstractNumId w:val="43"/>
  </w:num>
  <w:num w:numId="45" w16cid:durableId="1121806142">
    <w:abstractNumId w:val="36"/>
  </w:num>
  <w:num w:numId="46" w16cid:durableId="707536405">
    <w:abstractNumId w:val="16"/>
  </w:num>
  <w:num w:numId="47" w16cid:durableId="2016300017">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stylePaneFormatFilter w:val="3F24" w:allStyles="0" w:customStyles="0" w:latentStyles="1" w:stylesInUse="0" w:headingStyles="1" w:numberingStyles="0" w:tableStyles="0" w:directFormattingOnRuns="1" w:directFormattingOnParagraphs="1" w:directFormattingOnNumbering="1" w:directFormattingOnTables="1" w:clearFormatting="1" w:top3HeadingStyles="1" w:visibleStyles="0" w:alternateStyleNames="0"/>
  <w:stylePaneSortMethod w:val="0000"/>
  <w:trackRevisions/>
  <w:doNotTrackFormatting/>
  <w:defaultTabStop w:val="840"/>
  <w:drawingGridHorizontalSpacing w:val="1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5B6"/>
    <w:rsid w:val="0000107F"/>
    <w:rsid w:val="00001273"/>
    <w:rsid w:val="0000127B"/>
    <w:rsid w:val="00002360"/>
    <w:rsid w:val="000038F3"/>
    <w:rsid w:val="000047F1"/>
    <w:rsid w:val="00006659"/>
    <w:rsid w:val="000068F3"/>
    <w:rsid w:val="00006CBB"/>
    <w:rsid w:val="00006E41"/>
    <w:rsid w:val="0001069E"/>
    <w:rsid w:val="00010A06"/>
    <w:rsid w:val="00012D3B"/>
    <w:rsid w:val="00013011"/>
    <w:rsid w:val="000131CB"/>
    <w:rsid w:val="0001404D"/>
    <w:rsid w:val="000145A3"/>
    <w:rsid w:val="00014BD8"/>
    <w:rsid w:val="0001573E"/>
    <w:rsid w:val="00015B02"/>
    <w:rsid w:val="00020293"/>
    <w:rsid w:val="00020788"/>
    <w:rsid w:val="0002087A"/>
    <w:rsid w:val="0002142A"/>
    <w:rsid w:val="00024F8E"/>
    <w:rsid w:val="00025694"/>
    <w:rsid w:val="000257C3"/>
    <w:rsid w:val="00026AC2"/>
    <w:rsid w:val="00026C43"/>
    <w:rsid w:val="00027BC8"/>
    <w:rsid w:val="00031809"/>
    <w:rsid w:val="00032436"/>
    <w:rsid w:val="00033990"/>
    <w:rsid w:val="000364AC"/>
    <w:rsid w:val="00037BD4"/>
    <w:rsid w:val="00037C1E"/>
    <w:rsid w:val="00040085"/>
    <w:rsid w:val="000403A0"/>
    <w:rsid w:val="00041689"/>
    <w:rsid w:val="00042E7F"/>
    <w:rsid w:val="00043AFB"/>
    <w:rsid w:val="000447A2"/>
    <w:rsid w:val="000447D0"/>
    <w:rsid w:val="0004483E"/>
    <w:rsid w:val="00045593"/>
    <w:rsid w:val="00046015"/>
    <w:rsid w:val="00047E46"/>
    <w:rsid w:val="00051A92"/>
    <w:rsid w:val="000527F2"/>
    <w:rsid w:val="00053220"/>
    <w:rsid w:val="000536C1"/>
    <w:rsid w:val="00053890"/>
    <w:rsid w:val="000544B6"/>
    <w:rsid w:val="00060E5C"/>
    <w:rsid w:val="00061A1B"/>
    <w:rsid w:val="00064161"/>
    <w:rsid w:val="0006526A"/>
    <w:rsid w:val="000654AA"/>
    <w:rsid w:val="000659F2"/>
    <w:rsid w:val="00067602"/>
    <w:rsid w:val="00070796"/>
    <w:rsid w:val="0007221C"/>
    <w:rsid w:val="000729FD"/>
    <w:rsid w:val="00073270"/>
    <w:rsid w:val="00075D31"/>
    <w:rsid w:val="00076386"/>
    <w:rsid w:val="0007653A"/>
    <w:rsid w:val="00076706"/>
    <w:rsid w:val="00077EFB"/>
    <w:rsid w:val="00080AF7"/>
    <w:rsid w:val="000810B2"/>
    <w:rsid w:val="0008133D"/>
    <w:rsid w:val="000813F6"/>
    <w:rsid w:val="00081430"/>
    <w:rsid w:val="00081498"/>
    <w:rsid w:val="00081EB3"/>
    <w:rsid w:val="0008221A"/>
    <w:rsid w:val="000837CC"/>
    <w:rsid w:val="0008434E"/>
    <w:rsid w:val="00084438"/>
    <w:rsid w:val="00084861"/>
    <w:rsid w:val="000863BC"/>
    <w:rsid w:val="00087161"/>
    <w:rsid w:val="000876B1"/>
    <w:rsid w:val="00090584"/>
    <w:rsid w:val="00090608"/>
    <w:rsid w:val="00092133"/>
    <w:rsid w:val="00093C74"/>
    <w:rsid w:val="00094B00"/>
    <w:rsid w:val="00095465"/>
    <w:rsid w:val="000962BE"/>
    <w:rsid w:val="00096389"/>
    <w:rsid w:val="00096DB1"/>
    <w:rsid w:val="00097445"/>
    <w:rsid w:val="000A0471"/>
    <w:rsid w:val="000A0EE6"/>
    <w:rsid w:val="000A1E29"/>
    <w:rsid w:val="000A6C06"/>
    <w:rsid w:val="000A6E44"/>
    <w:rsid w:val="000A7376"/>
    <w:rsid w:val="000A7546"/>
    <w:rsid w:val="000A7EB4"/>
    <w:rsid w:val="000B093A"/>
    <w:rsid w:val="000B156E"/>
    <w:rsid w:val="000B1651"/>
    <w:rsid w:val="000B3789"/>
    <w:rsid w:val="000B3908"/>
    <w:rsid w:val="000B421E"/>
    <w:rsid w:val="000B46F8"/>
    <w:rsid w:val="000B5A91"/>
    <w:rsid w:val="000B5C1A"/>
    <w:rsid w:val="000B616F"/>
    <w:rsid w:val="000B6649"/>
    <w:rsid w:val="000B6A6C"/>
    <w:rsid w:val="000B7E6B"/>
    <w:rsid w:val="000C0335"/>
    <w:rsid w:val="000C1681"/>
    <w:rsid w:val="000C1E76"/>
    <w:rsid w:val="000C233E"/>
    <w:rsid w:val="000C23BE"/>
    <w:rsid w:val="000C3EF3"/>
    <w:rsid w:val="000C3FC7"/>
    <w:rsid w:val="000C49B6"/>
    <w:rsid w:val="000C4CAD"/>
    <w:rsid w:val="000C59D2"/>
    <w:rsid w:val="000C5DB9"/>
    <w:rsid w:val="000C5F0B"/>
    <w:rsid w:val="000C68DF"/>
    <w:rsid w:val="000C6C3E"/>
    <w:rsid w:val="000C76F1"/>
    <w:rsid w:val="000C7A88"/>
    <w:rsid w:val="000D0220"/>
    <w:rsid w:val="000D0270"/>
    <w:rsid w:val="000D0CC5"/>
    <w:rsid w:val="000D10B7"/>
    <w:rsid w:val="000D1AF1"/>
    <w:rsid w:val="000D2BFF"/>
    <w:rsid w:val="000D3587"/>
    <w:rsid w:val="000D37E4"/>
    <w:rsid w:val="000D4BB8"/>
    <w:rsid w:val="000D6E15"/>
    <w:rsid w:val="000D6EFA"/>
    <w:rsid w:val="000D752E"/>
    <w:rsid w:val="000D796C"/>
    <w:rsid w:val="000E0F8E"/>
    <w:rsid w:val="000E1FAC"/>
    <w:rsid w:val="000E247A"/>
    <w:rsid w:val="000E2DF2"/>
    <w:rsid w:val="000E41D4"/>
    <w:rsid w:val="000E6FAB"/>
    <w:rsid w:val="000F00E5"/>
    <w:rsid w:val="000F0F84"/>
    <w:rsid w:val="000F1F86"/>
    <w:rsid w:val="000F52E0"/>
    <w:rsid w:val="000F632C"/>
    <w:rsid w:val="000F74B5"/>
    <w:rsid w:val="00100EBE"/>
    <w:rsid w:val="00101587"/>
    <w:rsid w:val="00101E7D"/>
    <w:rsid w:val="00104369"/>
    <w:rsid w:val="00105741"/>
    <w:rsid w:val="00106578"/>
    <w:rsid w:val="00106C2B"/>
    <w:rsid w:val="001111BA"/>
    <w:rsid w:val="00111537"/>
    <w:rsid w:val="001118B6"/>
    <w:rsid w:val="00112EF7"/>
    <w:rsid w:val="001135EC"/>
    <w:rsid w:val="00113741"/>
    <w:rsid w:val="00113D6F"/>
    <w:rsid w:val="00114881"/>
    <w:rsid w:val="00114947"/>
    <w:rsid w:val="0011517C"/>
    <w:rsid w:val="0011518D"/>
    <w:rsid w:val="00115833"/>
    <w:rsid w:val="001158D1"/>
    <w:rsid w:val="00117DE0"/>
    <w:rsid w:val="00120968"/>
    <w:rsid w:val="00121262"/>
    <w:rsid w:val="00121593"/>
    <w:rsid w:val="00121612"/>
    <w:rsid w:val="0012189C"/>
    <w:rsid w:val="00121CE4"/>
    <w:rsid w:val="00121DAF"/>
    <w:rsid w:val="00122165"/>
    <w:rsid w:val="00123DF7"/>
    <w:rsid w:val="00123FB2"/>
    <w:rsid w:val="00124011"/>
    <w:rsid w:val="001251C6"/>
    <w:rsid w:val="00126739"/>
    <w:rsid w:val="00126D12"/>
    <w:rsid w:val="00127A94"/>
    <w:rsid w:val="00130D78"/>
    <w:rsid w:val="0013207A"/>
    <w:rsid w:val="00133161"/>
    <w:rsid w:val="00133B20"/>
    <w:rsid w:val="0013409F"/>
    <w:rsid w:val="00135823"/>
    <w:rsid w:val="00140FA6"/>
    <w:rsid w:val="0014378D"/>
    <w:rsid w:val="0014427A"/>
    <w:rsid w:val="00144379"/>
    <w:rsid w:val="00147AC9"/>
    <w:rsid w:val="00147DDB"/>
    <w:rsid w:val="00150AF2"/>
    <w:rsid w:val="00150B9A"/>
    <w:rsid w:val="0015295F"/>
    <w:rsid w:val="00153244"/>
    <w:rsid w:val="00153A93"/>
    <w:rsid w:val="00153C9D"/>
    <w:rsid w:val="0015428A"/>
    <w:rsid w:val="001550F9"/>
    <w:rsid w:val="001564D5"/>
    <w:rsid w:val="00156D91"/>
    <w:rsid w:val="0015707C"/>
    <w:rsid w:val="00157C2F"/>
    <w:rsid w:val="00157DB4"/>
    <w:rsid w:val="001607A7"/>
    <w:rsid w:val="00160D01"/>
    <w:rsid w:val="00161D2A"/>
    <w:rsid w:val="001620B8"/>
    <w:rsid w:val="001642A4"/>
    <w:rsid w:val="001649E5"/>
    <w:rsid w:val="00164A76"/>
    <w:rsid w:val="00164EE5"/>
    <w:rsid w:val="0016505F"/>
    <w:rsid w:val="00166830"/>
    <w:rsid w:val="0016721A"/>
    <w:rsid w:val="00167918"/>
    <w:rsid w:val="0017279F"/>
    <w:rsid w:val="0017498D"/>
    <w:rsid w:val="0017544F"/>
    <w:rsid w:val="0018097A"/>
    <w:rsid w:val="00181D91"/>
    <w:rsid w:val="001821EC"/>
    <w:rsid w:val="00183661"/>
    <w:rsid w:val="00183708"/>
    <w:rsid w:val="00183A76"/>
    <w:rsid w:val="00183BA7"/>
    <w:rsid w:val="00184217"/>
    <w:rsid w:val="00184771"/>
    <w:rsid w:val="00185338"/>
    <w:rsid w:val="0018634B"/>
    <w:rsid w:val="00186DC1"/>
    <w:rsid w:val="00187C9E"/>
    <w:rsid w:val="00190CCD"/>
    <w:rsid w:val="0019108B"/>
    <w:rsid w:val="0019267D"/>
    <w:rsid w:val="001928F8"/>
    <w:rsid w:val="001930C3"/>
    <w:rsid w:val="0019442F"/>
    <w:rsid w:val="00196646"/>
    <w:rsid w:val="00196C9A"/>
    <w:rsid w:val="00196EE9"/>
    <w:rsid w:val="001978CF"/>
    <w:rsid w:val="001A0BA7"/>
    <w:rsid w:val="001A1FC1"/>
    <w:rsid w:val="001A2331"/>
    <w:rsid w:val="001A2A5E"/>
    <w:rsid w:val="001A2DE8"/>
    <w:rsid w:val="001A3070"/>
    <w:rsid w:val="001A4388"/>
    <w:rsid w:val="001A687D"/>
    <w:rsid w:val="001A7A0E"/>
    <w:rsid w:val="001A7FAA"/>
    <w:rsid w:val="001B0E02"/>
    <w:rsid w:val="001B10CA"/>
    <w:rsid w:val="001B1801"/>
    <w:rsid w:val="001B1AFB"/>
    <w:rsid w:val="001B2D65"/>
    <w:rsid w:val="001B2E43"/>
    <w:rsid w:val="001B2F67"/>
    <w:rsid w:val="001B522B"/>
    <w:rsid w:val="001B5A6A"/>
    <w:rsid w:val="001B66CF"/>
    <w:rsid w:val="001B73A8"/>
    <w:rsid w:val="001B7878"/>
    <w:rsid w:val="001B79DF"/>
    <w:rsid w:val="001C08FE"/>
    <w:rsid w:val="001C1F3A"/>
    <w:rsid w:val="001C2009"/>
    <w:rsid w:val="001C241C"/>
    <w:rsid w:val="001C304A"/>
    <w:rsid w:val="001C4747"/>
    <w:rsid w:val="001C58D1"/>
    <w:rsid w:val="001C5E5D"/>
    <w:rsid w:val="001C6720"/>
    <w:rsid w:val="001D1A43"/>
    <w:rsid w:val="001D1FEA"/>
    <w:rsid w:val="001D253F"/>
    <w:rsid w:val="001D2CA4"/>
    <w:rsid w:val="001D341A"/>
    <w:rsid w:val="001D3961"/>
    <w:rsid w:val="001D5559"/>
    <w:rsid w:val="001D5DDE"/>
    <w:rsid w:val="001D6A72"/>
    <w:rsid w:val="001D77D8"/>
    <w:rsid w:val="001E2638"/>
    <w:rsid w:val="001E2ADE"/>
    <w:rsid w:val="001E36F5"/>
    <w:rsid w:val="001E3E9E"/>
    <w:rsid w:val="001E4B91"/>
    <w:rsid w:val="001E5A5F"/>
    <w:rsid w:val="001E66BB"/>
    <w:rsid w:val="001E71DF"/>
    <w:rsid w:val="001E770E"/>
    <w:rsid w:val="001E7F70"/>
    <w:rsid w:val="001F2062"/>
    <w:rsid w:val="001F3B55"/>
    <w:rsid w:val="001F4313"/>
    <w:rsid w:val="001F4354"/>
    <w:rsid w:val="001F5ADF"/>
    <w:rsid w:val="001F5B03"/>
    <w:rsid w:val="00201B8A"/>
    <w:rsid w:val="00201D3C"/>
    <w:rsid w:val="00201EC2"/>
    <w:rsid w:val="00203C0B"/>
    <w:rsid w:val="00205799"/>
    <w:rsid w:val="00206EBD"/>
    <w:rsid w:val="002072D1"/>
    <w:rsid w:val="002109C6"/>
    <w:rsid w:val="00210E59"/>
    <w:rsid w:val="00211972"/>
    <w:rsid w:val="00211DA6"/>
    <w:rsid w:val="00211E26"/>
    <w:rsid w:val="00213806"/>
    <w:rsid w:val="00213AA7"/>
    <w:rsid w:val="00214D3A"/>
    <w:rsid w:val="00216BBA"/>
    <w:rsid w:val="00217813"/>
    <w:rsid w:val="00217C82"/>
    <w:rsid w:val="00217F70"/>
    <w:rsid w:val="00220B8A"/>
    <w:rsid w:val="00220F42"/>
    <w:rsid w:val="00221DA8"/>
    <w:rsid w:val="00221FF8"/>
    <w:rsid w:val="0022243C"/>
    <w:rsid w:val="00222BE1"/>
    <w:rsid w:val="002236A9"/>
    <w:rsid w:val="002242F1"/>
    <w:rsid w:val="00224499"/>
    <w:rsid w:val="00225FC8"/>
    <w:rsid w:val="00226406"/>
    <w:rsid w:val="002275A8"/>
    <w:rsid w:val="0022772C"/>
    <w:rsid w:val="00227A99"/>
    <w:rsid w:val="00227C8B"/>
    <w:rsid w:val="002306E8"/>
    <w:rsid w:val="0023090A"/>
    <w:rsid w:val="00231474"/>
    <w:rsid w:val="00231AFB"/>
    <w:rsid w:val="00231FCC"/>
    <w:rsid w:val="0023214C"/>
    <w:rsid w:val="00232F4E"/>
    <w:rsid w:val="00233C23"/>
    <w:rsid w:val="00236C03"/>
    <w:rsid w:val="002376AF"/>
    <w:rsid w:val="00237E03"/>
    <w:rsid w:val="00241144"/>
    <w:rsid w:val="0024182D"/>
    <w:rsid w:val="00242E08"/>
    <w:rsid w:val="0024421C"/>
    <w:rsid w:val="00245114"/>
    <w:rsid w:val="00245BFC"/>
    <w:rsid w:val="00245FE3"/>
    <w:rsid w:val="00251F12"/>
    <w:rsid w:val="00253DD1"/>
    <w:rsid w:val="00254F9C"/>
    <w:rsid w:val="00254FA3"/>
    <w:rsid w:val="002555B7"/>
    <w:rsid w:val="00255E14"/>
    <w:rsid w:val="00255F4F"/>
    <w:rsid w:val="00257438"/>
    <w:rsid w:val="00257B9E"/>
    <w:rsid w:val="0026113E"/>
    <w:rsid w:val="002619CC"/>
    <w:rsid w:val="002635F5"/>
    <w:rsid w:val="002637A5"/>
    <w:rsid w:val="00264AD8"/>
    <w:rsid w:val="00264B4D"/>
    <w:rsid w:val="002650BE"/>
    <w:rsid w:val="00265514"/>
    <w:rsid w:val="00266304"/>
    <w:rsid w:val="002667E1"/>
    <w:rsid w:val="00267B7F"/>
    <w:rsid w:val="0027074C"/>
    <w:rsid w:val="00271939"/>
    <w:rsid w:val="00272F27"/>
    <w:rsid w:val="00274399"/>
    <w:rsid w:val="00274CF2"/>
    <w:rsid w:val="00274F16"/>
    <w:rsid w:val="00275BD3"/>
    <w:rsid w:val="00275FDF"/>
    <w:rsid w:val="002762C2"/>
    <w:rsid w:val="002763C2"/>
    <w:rsid w:val="00276B6E"/>
    <w:rsid w:val="00276D69"/>
    <w:rsid w:val="00276E8E"/>
    <w:rsid w:val="002801CD"/>
    <w:rsid w:val="00280E97"/>
    <w:rsid w:val="002810B1"/>
    <w:rsid w:val="00281289"/>
    <w:rsid w:val="00281A0F"/>
    <w:rsid w:val="0028386F"/>
    <w:rsid w:val="00284C03"/>
    <w:rsid w:val="00285CAB"/>
    <w:rsid w:val="0029030B"/>
    <w:rsid w:val="002914EA"/>
    <w:rsid w:val="0029216D"/>
    <w:rsid w:val="00292F5B"/>
    <w:rsid w:val="00293343"/>
    <w:rsid w:val="00293F29"/>
    <w:rsid w:val="002A07C4"/>
    <w:rsid w:val="002A21E1"/>
    <w:rsid w:val="002A44BF"/>
    <w:rsid w:val="002A5311"/>
    <w:rsid w:val="002A5634"/>
    <w:rsid w:val="002A5A55"/>
    <w:rsid w:val="002A5FEA"/>
    <w:rsid w:val="002A6875"/>
    <w:rsid w:val="002A6C24"/>
    <w:rsid w:val="002A6C45"/>
    <w:rsid w:val="002A7274"/>
    <w:rsid w:val="002A78DA"/>
    <w:rsid w:val="002B0030"/>
    <w:rsid w:val="002B0191"/>
    <w:rsid w:val="002B07A5"/>
    <w:rsid w:val="002B17AD"/>
    <w:rsid w:val="002B1EBE"/>
    <w:rsid w:val="002B3069"/>
    <w:rsid w:val="002B45D7"/>
    <w:rsid w:val="002B4DD0"/>
    <w:rsid w:val="002B4F09"/>
    <w:rsid w:val="002B567B"/>
    <w:rsid w:val="002C1563"/>
    <w:rsid w:val="002C2A6D"/>
    <w:rsid w:val="002C3E3E"/>
    <w:rsid w:val="002C4242"/>
    <w:rsid w:val="002C54EF"/>
    <w:rsid w:val="002C61DF"/>
    <w:rsid w:val="002C640F"/>
    <w:rsid w:val="002C71DF"/>
    <w:rsid w:val="002C7A63"/>
    <w:rsid w:val="002C7AFC"/>
    <w:rsid w:val="002D121B"/>
    <w:rsid w:val="002D1B5D"/>
    <w:rsid w:val="002D1C16"/>
    <w:rsid w:val="002D37D8"/>
    <w:rsid w:val="002D3F7A"/>
    <w:rsid w:val="002D4658"/>
    <w:rsid w:val="002D49AF"/>
    <w:rsid w:val="002D5930"/>
    <w:rsid w:val="002D5BE6"/>
    <w:rsid w:val="002E0689"/>
    <w:rsid w:val="002E0DF2"/>
    <w:rsid w:val="002E14D7"/>
    <w:rsid w:val="002E2D5F"/>
    <w:rsid w:val="002E3E14"/>
    <w:rsid w:val="002E4562"/>
    <w:rsid w:val="002E4737"/>
    <w:rsid w:val="002E64C2"/>
    <w:rsid w:val="002E6F7A"/>
    <w:rsid w:val="002F009E"/>
    <w:rsid w:val="002F09F6"/>
    <w:rsid w:val="002F0FE7"/>
    <w:rsid w:val="002F1174"/>
    <w:rsid w:val="002F1ED7"/>
    <w:rsid w:val="002F20DF"/>
    <w:rsid w:val="002F3A09"/>
    <w:rsid w:val="002F3B74"/>
    <w:rsid w:val="002F4764"/>
    <w:rsid w:val="002F571A"/>
    <w:rsid w:val="002F57A1"/>
    <w:rsid w:val="002F6343"/>
    <w:rsid w:val="002F73DB"/>
    <w:rsid w:val="002F74DB"/>
    <w:rsid w:val="002F7515"/>
    <w:rsid w:val="0030170A"/>
    <w:rsid w:val="00301A16"/>
    <w:rsid w:val="00302943"/>
    <w:rsid w:val="00302E81"/>
    <w:rsid w:val="003032E6"/>
    <w:rsid w:val="00303E08"/>
    <w:rsid w:val="003049AE"/>
    <w:rsid w:val="00305202"/>
    <w:rsid w:val="0030564C"/>
    <w:rsid w:val="003059B6"/>
    <w:rsid w:val="00306727"/>
    <w:rsid w:val="0030693D"/>
    <w:rsid w:val="00306B1D"/>
    <w:rsid w:val="00306DEB"/>
    <w:rsid w:val="00307500"/>
    <w:rsid w:val="00310445"/>
    <w:rsid w:val="003108AC"/>
    <w:rsid w:val="00313503"/>
    <w:rsid w:val="0031369B"/>
    <w:rsid w:val="003137B0"/>
    <w:rsid w:val="00314257"/>
    <w:rsid w:val="003151FB"/>
    <w:rsid w:val="00315F4F"/>
    <w:rsid w:val="00320C3D"/>
    <w:rsid w:val="00321539"/>
    <w:rsid w:val="003221CB"/>
    <w:rsid w:val="00322869"/>
    <w:rsid w:val="00322DDC"/>
    <w:rsid w:val="00324632"/>
    <w:rsid w:val="00327066"/>
    <w:rsid w:val="00327584"/>
    <w:rsid w:val="00327CEA"/>
    <w:rsid w:val="00331CE1"/>
    <w:rsid w:val="00332325"/>
    <w:rsid w:val="00332C11"/>
    <w:rsid w:val="00333D00"/>
    <w:rsid w:val="00336EB3"/>
    <w:rsid w:val="00336EEA"/>
    <w:rsid w:val="00337608"/>
    <w:rsid w:val="003403F9"/>
    <w:rsid w:val="003411DE"/>
    <w:rsid w:val="00342CF9"/>
    <w:rsid w:val="00344497"/>
    <w:rsid w:val="00344887"/>
    <w:rsid w:val="003467A9"/>
    <w:rsid w:val="00350004"/>
    <w:rsid w:val="0035132C"/>
    <w:rsid w:val="00351352"/>
    <w:rsid w:val="00351628"/>
    <w:rsid w:val="003518C2"/>
    <w:rsid w:val="00351B3B"/>
    <w:rsid w:val="003525CC"/>
    <w:rsid w:val="00352C57"/>
    <w:rsid w:val="00353372"/>
    <w:rsid w:val="0035338E"/>
    <w:rsid w:val="00353CD0"/>
    <w:rsid w:val="00354785"/>
    <w:rsid w:val="00354D80"/>
    <w:rsid w:val="00354F85"/>
    <w:rsid w:val="00355F87"/>
    <w:rsid w:val="00356B61"/>
    <w:rsid w:val="00357D39"/>
    <w:rsid w:val="00357F09"/>
    <w:rsid w:val="00360A90"/>
    <w:rsid w:val="003613FB"/>
    <w:rsid w:val="00361ACF"/>
    <w:rsid w:val="00361C79"/>
    <w:rsid w:val="00362B14"/>
    <w:rsid w:val="0036336C"/>
    <w:rsid w:val="00364F64"/>
    <w:rsid w:val="00365CE8"/>
    <w:rsid w:val="0036684D"/>
    <w:rsid w:val="0036689C"/>
    <w:rsid w:val="00367263"/>
    <w:rsid w:val="00367595"/>
    <w:rsid w:val="003676C9"/>
    <w:rsid w:val="00370732"/>
    <w:rsid w:val="003709FC"/>
    <w:rsid w:val="00371CEC"/>
    <w:rsid w:val="00372614"/>
    <w:rsid w:val="00373EF3"/>
    <w:rsid w:val="0037491D"/>
    <w:rsid w:val="0037551F"/>
    <w:rsid w:val="00375D9C"/>
    <w:rsid w:val="00375ED2"/>
    <w:rsid w:val="00376000"/>
    <w:rsid w:val="003762BD"/>
    <w:rsid w:val="0037633B"/>
    <w:rsid w:val="00376459"/>
    <w:rsid w:val="00377015"/>
    <w:rsid w:val="003776D6"/>
    <w:rsid w:val="00377C8F"/>
    <w:rsid w:val="00377DD9"/>
    <w:rsid w:val="00380E20"/>
    <w:rsid w:val="00381F20"/>
    <w:rsid w:val="0038243D"/>
    <w:rsid w:val="003832F0"/>
    <w:rsid w:val="00385136"/>
    <w:rsid w:val="003856FA"/>
    <w:rsid w:val="0038577D"/>
    <w:rsid w:val="003860C6"/>
    <w:rsid w:val="003862F3"/>
    <w:rsid w:val="00387760"/>
    <w:rsid w:val="00387826"/>
    <w:rsid w:val="00387F77"/>
    <w:rsid w:val="003913CA"/>
    <w:rsid w:val="00391568"/>
    <w:rsid w:val="00391A4D"/>
    <w:rsid w:val="00391AC6"/>
    <w:rsid w:val="00392991"/>
    <w:rsid w:val="00393977"/>
    <w:rsid w:val="00393E8D"/>
    <w:rsid w:val="00394B0B"/>
    <w:rsid w:val="00394B9B"/>
    <w:rsid w:val="00394D4F"/>
    <w:rsid w:val="00395B6D"/>
    <w:rsid w:val="00396104"/>
    <w:rsid w:val="0039647F"/>
    <w:rsid w:val="00396E62"/>
    <w:rsid w:val="003A119B"/>
    <w:rsid w:val="003A1C4D"/>
    <w:rsid w:val="003A21A3"/>
    <w:rsid w:val="003A2246"/>
    <w:rsid w:val="003A2B5B"/>
    <w:rsid w:val="003A2B7C"/>
    <w:rsid w:val="003A35BA"/>
    <w:rsid w:val="003A3952"/>
    <w:rsid w:val="003A4073"/>
    <w:rsid w:val="003A42D0"/>
    <w:rsid w:val="003A4EB0"/>
    <w:rsid w:val="003A55ED"/>
    <w:rsid w:val="003A635E"/>
    <w:rsid w:val="003B047F"/>
    <w:rsid w:val="003B24DA"/>
    <w:rsid w:val="003B3371"/>
    <w:rsid w:val="003B3A38"/>
    <w:rsid w:val="003B44EE"/>
    <w:rsid w:val="003B76B8"/>
    <w:rsid w:val="003B7AFA"/>
    <w:rsid w:val="003C119F"/>
    <w:rsid w:val="003C61CD"/>
    <w:rsid w:val="003D03C8"/>
    <w:rsid w:val="003D16DA"/>
    <w:rsid w:val="003D2B4A"/>
    <w:rsid w:val="003D2C43"/>
    <w:rsid w:val="003D3427"/>
    <w:rsid w:val="003D3F21"/>
    <w:rsid w:val="003D4109"/>
    <w:rsid w:val="003D601F"/>
    <w:rsid w:val="003D70A2"/>
    <w:rsid w:val="003D7156"/>
    <w:rsid w:val="003D7C11"/>
    <w:rsid w:val="003E0E38"/>
    <w:rsid w:val="003E1A1C"/>
    <w:rsid w:val="003E252B"/>
    <w:rsid w:val="003E2601"/>
    <w:rsid w:val="003E28E1"/>
    <w:rsid w:val="003E324E"/>
    <w:rsid w:val="003E48ED"/>
    <w:rsid w:val="003E4E4C"/>
    <w:rsid w:val="003E687D"/>
    <w:rsid w:val="003E6D7E"/>
    <w:rsid w:val="003E75B6"/>
    <w:rsid w:val="003E7B59"/>
    <w:rsid w:val="003E7B8C"/>
    <w:rsid w:val="003E7F84"/>
    <w:rsid w:val="003E7F8E"/>
    <w:rsid w:val="003F0DD3"/>
    <w:rsid w:val="003F1E19"/>
    <w:rsid w:val="003F325D"/>
    <w:rsid w:val="003F3A0E"/>
    <w:rsid w:val="003F4020"/>
    <w:rsid w:val="003F4995"/>
    <w:rsid w:val="003F72E2"/>
    <w:rsid w:val="003F7AE5"/>
    <w:rsid w:val="00400440"/>
    <w:rsid w:val="00400795"/>
    <w:rsid w:val="00402A4C"/>
    <w:rsid w:val="00402CC3"/>
    <w:rsid w:val="00402FC2"/>
    <w:rsid w:val="00403202"/>
    <w:rsid w:val="00404073"/>
    <w:rsid w:val="00404FAC"/>
    <w:rsid w:val="00404FF0"/>
    <w:rsid w:val="0040785D"/>
    <w:rsid w:val="00410B69"/>
    <w:rsid w:val="00410F83"/>
    <w:rsid w:val="004113A7"/>
    <w:rsid w:val="00413927"/>
    <w:rsid w:val="00414345"/>
    <w:rsid w:val="00415518"/>
    <w:rsid w:val="00416FFC"/>
    <w:rsid w:val="004176B7"/>
    <w:rsid w:val="00417F86"/>
    <w:rsid w:val="0042062F"/>
    <w:rsid w:val="004207F4"/>
    <w:rsid w:val="0042157F"/>
    <w:rsid w:val="00421876"/>
    <w:rsid w:val="00422A3F"/>
    <w:rsid w:val="00423AF1"/>
    <w:rsid w:val="00425C12"/>
    <w:rsid w:val="004260C3"/>
    <w:rsid w:val="0042647F"/>
    <w:rsid w:val="00427234"/>
    <w:rsid w:val="00430107"/>
    <w:rsid w:val="00430742"/>
    <w:rsid w:val="00430D92"/>
    <w:rsid w:val="004316A7"/>
    <w:rsid w:val="00432CD2"/>
    <w:rsid w:val="00435136"/>
    <w:rsid w:val="004351E9"/>
    <w:rsid w:val="0043561E"/>
    <w:rsid w:val="004369E9"/>
    <w:rsid w:val="00440126"/>
    <w:rsid w:val="00440291"/>
    <w:rsid w:val="0044218F"/>
    <w:rsid w:val="004427FC"/>
    <w:rsid w:val="00444C1D"/>
    <w:rsid w:val="0044500F"/>
    <w:rsid w:val="00445EA7"/>
    <w:rsid w:val="0044655D"/>
    <w:rsid w:val="004508E3"/>
    <w:rsid w:val="0045321B"/>
    <w:rsid w:val="00453289"/>
    <w:rsid w:val="00453C2B"/>
    <w:rsid w:val="00453C4A"/>
    <w:rsid w:val="00454DFE"/>
    <w:rsid w:val="00455099"/>
    <w:rsid w:val="00456F73"/>
    <w:rsid w:val="00457227"/>
    <w:rsid w:val="004578D2"/>
    <w:rsid w:val="00460110"/>
    <w:rsid w:val="0046034F"/>
    <w:rsid w:val="00460A03"/>
    <w:rsid w:val="00460AED"/>
    <w:rsid w:val="00460E00"/>
    <w:rsid w:val="00460F89"/>
    <w:rsid w:val="0046113B"/>
    <w:rsid w:val="00462F69"/>
    <w:rsid w:val="00463095"/>
    <w:rsid w:val="00463BBD"/>
    <w:rsid w:val="0046544A"/>
    <w:rsid w:val="00465D90"/>
    <w:rsid w:val="00465E39"/>
    <w:rsid w:val="00466A69"/>
    <w:rsid w:val="00466BEA"/>
    <w:rsid w:val="00467620"/>
    <w:rsid w:val="00467625"/>
    <w:rsid w:val="00467829"/>
    <w:rsid w:val="0046799C"/>
    <w:rsid w:val="00471AD6"/>
    <w:rsid w:val="00471EF8"/>
    <w:rsid w:val="00473FF0"/>
    <w:rsid w:val="00475B83"/>
    <w:rsid w:val="00475CA6"/>
    <w:rsid w:val="004760E3"/>
    <w:rsid w:val="00476574"/>
    <w:rsid w:val="00476CE1"/>
    <w:rsid w:val="0047744A"/>
    <w:rsid w:val="00477FFB"/>
    <w:rsid w:val="004809AF"/>
    <w:rsid w:val="00481B96"/>
    <w:rsid w:val="00482BB7"/>
    <w:rsid w:val="00483FF7"/>
    <w:rsid w:val="00484A5A"/>
    <w:rsid w:val="00485FFC"/>
    <w:rsid w:val="004866B3"/>
    <w:rsid w:val="00487DD0"/>
    <w:rsid w:val="00490DCD"/>
    <w:rsid w:val="004946CE"/>
    <w:rsid w:val="00494CBB"/>
    <w:rsid w:val="00495175"/>
    <w:rsid w:val="004953B8"/>
    <w:rsid w:val="0049561B"/>
    <w:rsid w:val="004962F8"/>
    <w:rsid w:val="004968D8"/>
    <w:rsid w:val="00497AE8"/>
    <w:rsid w:val="00497CCF"/>
    <w:rsid w:val="004A229D"/>
    <w:rsid w:val="004A2F03"/>
    <w:rsid w:val="004A3FC6"/>
    <w:rsid w:val="004A5DEB"/>
    <w:rsid w:val="004A5ECA"/>
    <w:rsid w:val="004A5F11"/>
    <w:rsid w:val="004A6452"/>
    <w:rsid w:val="004A7DAC"/>
    <w:rsid w:val="004B018D"/>
    <w:rsid w:val="004B12EA"/>
    <w:rsid w:val="004B354E"/>
    <w:rsid w:val="004B37DE"/>
    <w:rsid w:val="004B4112"/>
    <w:rsid w:val="004B4E9E"/>
    <w:rsid w:val="004B6092"/>
    <w:rsid w:val="004B60E5"/>
    <w:rsid w:val="004B6351"/>
    <w:rsid w:val="004B73F8"/>
    <w:rsid w:val="004C16F3"/>
    <w:rsid w:val="004C1DC6"/>
    <w:rsid w:val="004C2C44"/>
    <w:rsid w:val="004C2EF7"/>
    <w:rsid w:val="004C3290"/>
    <w:rsid w:val="004C3659"/>
    <w:rsid w:val="004C382E"/>
    <w:rsid w:val="004C41E2"/>
    <w:rsid w:val="004C4634"/>
    <w:rsid w:val="004C5C3B"/>
    <w:rsid w:val="004C6142"/>
    <w:rsid w:val="004C6738"/>
    <w:rsid w:val="004C728E"/>
    <w:rsid w:val="004C7BD7"/>
    <w:rsid w:val="004D00A1"/>
    <w:rsid w:val="004D0A30"/>
    <w:rsid w:val="004D0E11"/>
    <w:rsid w:val="004D152F"/>
    <w:rsid w:val="004D19DA"/>
    <w:rsid w:val="004D255F"/>
    <w:rsid w:val="004D43AD"/>
    <w:rsid w:val="004D580E"/>
    <w:rsid w:val="004D5857"/>
    <w:rsid w:val="004D6438"/>
    <w:rsid w:val="004E046F"/>
    <w:rsid w:val="004E0617"/>
    <w:rsid w:val="004E06E5"/>
    <w:rsid w:val="004E46EC"/>
    <w:rsid w:val="004E4FEA"/>
    <w:rsid w:val="004E54A6"/>
    <w:rsid w:val="004E6ABC"/>
    <w:rsid w:val="004E7284"/>
    <w:rsid w:val="004F0DCA"/>
    <w:rsid w:val="004F117A"/>
    <w:rsid w:val="004F16F1"/>
    <w:rsid w:val="004F26D6"/>
    <w:rsid w:val="004F42EB"/>
    <w:rsid w:val="004F588E"/>
    <w:rsid w:val="004F5EA4"/>
    <w:rsid w:val="004F6114"/>
    <w:rsid w:val="004F6825"/>
    <w:rsid w:val="005002F5"/>
    <w:rsid w:val="0050232F"/>
    <w:rsid w:val="00502967"/>
    <w:rsid w:val="00503D37"/>
    <w:rsid w:val="00504257"/>
    <w:rsid w:val="005046CD"/>
    <w:rsid w:val="00504C59"/>
    <w:rsid w:val="00505AC5"/>
    <w:rsid w:val="005067F0"/>
    <w:rsid w:val="0050780A"/>
    <w:rsid w:val="005101D7"/>
    <w:rsid w:val="0051213C"/>
    <w:rsid w:val="005121B8"/>
    <w:rsid w:val="005122DD"/>
    <w:rsid w:val="005143EF"/>
    <w:rsid w:val="0051547D"/>
    <w:rsid w:val="00515B3A"/>
    <w:rsid w:val="00515C14"/>
    <w:rsid w:val="00521C4E"/>
    <w:rsid w:val="00521F9D"/>
    <w:rsid w:val="00522238"/>
    <w:rsid w:val="00523491"/>
    <w:rsid w:val="00523B41"/>
    <w:rsid w:val="00523BD4"/>
    <w:rsid w:val="00526561"/>
    <w:rsid w:val="00526B5B"/>
    <w:rsid w:val="00527DD0"/>
    <w:rsid w:val="00530214"/>
    <w:rsid w:val="005302DA"/>
    <w:rsid w:val="00530505"/>
    <w:rsid w:val="00530CA6"/>
    <w:rsid w:val="00530E51"/>
    <w:rsid w:val="00531297"/>
    <w:rsid w:val="00531EF3"/>
    <w:rsid w:val="00531F00"/>
    <w:rsid w:val="0053268A"/>
    <w:rsid w:val="00533920"/>
    <w:rsid w:val="005372F1"/>
    <w:rsid w:val="00537A13"/>
    <w:rsid w:val="00541152"/>
    <w:rsid w:val="00541A4D"/>
    <w:rsid w:val="00542E1A"/>
    <w:rsid w:val="00543656"/>
    <w:rsid w:val="00544700"/>
    <w:rsid w:val="0054523A"/>
    <w:rsid w:val="00546517"/>
    <w:rsid w:val="005469BF"/>
    <w:rsid w:val="00547B7F"/>
    <w:rsid w:val="00547DE9"/>
    <w:rsid w:val="00547E43"/>
    <w:rsid w:val="00550F7E"/>
    <w:rsid w:val="005510EE"/>
    <w:rsid w:val="00551159"/>
    <w:rsid w:val="005536D1"/>
    <w:rsid w:val="0055422E"/>
    <w:rsid w:val="00554EEC"/>
    <w:rsid w:val="00555E80"/>
    <w:rsid w:val="00556544"/>
    <w:rsid w:val="005600CF"/>
    <w:rsid w:val="00562070"/>
    <w:rsid w:val="005628BB"/>
    <w:rsid w:val="00562D53"/>
    <w:rsid w:val="00563224"/>
    <w:rsid w:val="00563E7D"/>
    <w:rsid w:val="005641EA"/>
    <w:rsid w:val="00564D73"/>
    <w:rsid w:val="0056530A"/>
    <w:rsid w:val="00565BC6"/>
    <w:rsid w:val="005677F6"/>
    <w:rsid w:val="00570B5E"/>
    <w:rsid w:val="0057135D"/>
    <w:rsid w:val="00572560"/>
    <w:rsid w:val="00573D6A"/>
    <w:rsid w:val="00574564"/>
    <w:rsid w:val="00574E68"/>
    <w:rsid w:val="00574F3D"/>
    <w:rsid w:val="00575655"/>
    <w:rsid w:val="005762F5"/>
    <w:rsid w:val="005772ED"/>
    <w:rsid w:val="0057744F"/>
    <w:rsid w:val="005778E3"/>
    <w:rsid w:val="00577AD2"/>
    <w:rsid w:val="00577B1C"/>
    <w:rsid w:val="0058110B"/>
    <w:rsid w:val="00582C22"/>
    <w:rsid w:val="005839AC"/>
    <w:rsid w:val="0058437D"/>
    <w:rsid w:val="0058505A"/>
    <w:rsid w:val="005854B0"/>
    <w:rsid w:val="0058699F"/>
    <w:rsid w:val="00587BAD"/>
    <w:rsid w:val="00587DA8"/>
    <w:rsid w:val="005901B4"/>
    <w:rsid w:val="005913FE"/>
    <w:rsid w:val="005922B5"/>
    <w:rsid w:val="00592873"/>
    <w:rsid w:val="00592DFE"/>
    <w:rsid w:val="0059522A"/>
    <w:rsid w:val="0059541D"/>
    <w:rsid w:val="00595F70"/>
    <w:rsid w:val="005A0211"/>
    <w:rsid w:val="005A1F2F"/>
    <w:rsid w:val="005A2F6B"/>
    <w:rsid w:val="005A3389"/>
    <w:rsid w:val="005A338E"/>
    <w:rsid w:val="005A339F"/>
    <w:rsid w:val="005A3403"/>
    <w:rsid w:val="005A5947"/>
    <w:rsid w:val="005A6DA9"/>
    <w:rsid w:val="005A7388"/>
    <w:rsid w:val="005A7B3E"/>
    <w:rsid w:val="005B03DD"/>
    <w:rsid w:val="005B1768"/>
    <w:rsid w:val="005B3A6B"/>
    <w:rsid w:val="005B6292"/>
    <w:rsid w:val="005B72A7"/>
    <w:rsid w:val="005B7C65"/>
    <w:rsid w:val="005B7EEB"/>
    <w:rsid w:val="005C1017"/>
    <w:rsid w:val="005C1543"/>
    <w:rsid w:val="005C24B4"/>
    <w:rsid w:val="005C34D9"/>
    <w:rsid w:val="005C361B"/>
    <w:rsid w:val="005C37E9"/>
    <w:rsid w:val="005C39B8"/>
    <w:rsid w:val="005C55B4"/>
    <w:rsid w:val="005C5E23"/>
    <w:rsid w:val="005C5FA6"/>
    <w:rsid w:val="005C7C35"/>
    <w:rsid w:val="005D0265"/>
    <w:rsid w:val="005D03CA"/>
    <w:rsid w:val="005D0DC5"/>
    <w:rsid w:val="005D146C"/>
    <w:rsid w:val="005D1B65"/>
    <w:rsid w:val="005D1D86"/>
    <w:rsid w:val="005D2324"/>
    <w:rsid w:val="005D4817"/>
    <w:rsid w:val="005D6C69"/>
    <w:rsid w:val="005D7C5F"/>
    <w:rsid w:val="005D7E04"/>
    <w:rsid w:val="005E1465"/>
    <w:rsid w:val="005E1CD8"/>
    <w:rsid w:val="005E3408"/>
    <w:rsid w:val="005E3866"/>
    <w:rsid w:val="005E3EF7"/>
    <w:rsid w:val="005E4DC0"/>
    <w:rsid w:val="005E4E7A"/>
    <w:rsid w:val="005E5940"/>
    <w:rsid w:val="005E5999"/>
    <w:rsid w:val="005E7B9F"/>
    <w:rsid w:val="005E7E14"/>
    <w:rsid w:val="005F23D3"/>
    <w:rsid w:val="005F2E65"/>
    <w:rsid w:val="005F4E87"/>
    <w:rsid w:val="005F5B1B"/>
    <w:rsid w:val="005F5DF2"/>
    <w:rsid w:val="005F6B6E"/>
    <w:rsid w:val="005F72EC"/>
    <w:rsid w:val="005F7C02"/>
    <w:rsid w:val="005F7C7E"/>
    <w:rsid w:val="005F7CB6"/>
    <w:rsid w:val="006015A3"/>
    <w:rsid w:val="00601F6B"/>
    <w:rsid w:val="00603287"/>
    <w:rsid w:val="00606C28"/>
    <w:rsid w:val="00606CB7"/>
    <w:rsid w:val="00607F9C"/>
    <w:rsid w:val="00611623"/>
    <w:rsid w:val="00611E47"/>
    <w:rsid w:val="00612BF5"/>
    <w:rsid w:val="00613191"/>
    <w:rsid w:val="006146F6"/>
    <w:rsid w:val="006162ED"/>
    <w:rsid w:val="00616C77"/>
    <w:rsid w:val="0061702A"/>
    <w:rsid w:val="00617E39"/>
    <w:rsid w:val="00620170"/>
    <w:rsid w:val="006206CB"/>
    <w:rsid w:val="00620C64"/>
    <w:rsid w:val="006220DA"/>
    <w:rsid w:val="00622893"/>
    <w:rsid w:val="00623544"/>
    <w:rsid w:val="00623B7D"/>
    <w:rsid w:val="0062490D"/>
    <w:rsid w:val="006251C3"/>
    <w:rsid w:val="0062550B"/>
    <w:rsid w:val="00625653"/>
    <w:rsid w:val="00625829"/>
    <w:rsid w:val="00625882"/>
    <w:rsid w:val="0062600A"/>
    <w:rsid w:val="006267C6"/>
    <w:rsid w:val="006273A8"/>
    <w:rsid w:val="006304B0"/>
    <w:rsid w:val="006310B1"/>
    <w:rsid w:val="006315BE"/>
    <w:rsid w:val="0063202E"/>
    <w:rsid w:val="00632EC7"/>
    <w:rsid w:val="00633154"/>
    <w:rsid w:val="00633B58"/>
    <w:rsid w:val="0063480D"/>
    <w:rsid w:val="00635865"/>
    <w:rsid w:val="00635BC8"/>
    <w:rsid w:val="00636591"/>
    <w:rsid w:val="00636A23"/>
    <w:rsid w:val="00640102"/>
    <w:rsid w:val="00641139"/>
    <w:rsid w:val="0064156C"/>
    <w:rsid w:val="006418FE"/>
    <w:rsid w:val="00642002"/>
    <w:rsid w:val="0064471F"/>
    <w:rsid w:val="00644EDA"/>
    <w:rsid w:val="006452A3"/>
    <w:rsid w:val="006458C9"/>
    <w:rsid w:val="0064653A"/>
    <w:rsid w:val="00646BAA"/>
    <w:rsid w:val="006516C9"/>
    <w:rsid w:val="006522A3"/>
    <w:rsid w:val="00652964"/>
    <w:rsid w:val="006536DD"/>
    <w:rsid w:val="00654743"/>
    <w:rsid w:val="006551E1"/>
    <w:rsid w:val="00655FA6"/>
    <w:rsid w:val="006562F5"/>
    <w:rsid w:val="00656C12"/>
    <w:rsid w:val="006575B4"/>
    <w:rsid w:val="006600D6"/>
    <w:rsid w:val="0066184D"/>
    <w:rsid w:val="00662683"/>
    <w:rsid w:val="0066351E"/>
    <w:rsid w:val="0066392D"/>
    <w:rsid w:val="00663EA4"/>
    <w:rsid w:val="00663FA5"/>
    <w:rsid w:val="006641C9"/>
    <w:rsid w:val="0066603A"/>
    <w:rsid w:val="00671D6A"/>
    <w:rsid w:val="00672692"/>
    <w:rsid w:val="00674065"/>
    <w:rsid w:val="00675883"/>
    <w:rsid w:val="00675CB5"/>
    <w:rsid w:val="00676464"/>
    <w:rsid w:val="0067658D"/>
    <w:rsid w:val="00676CF3"/>
    <w:rsid w:val="00677097"/>
    <w:rsid w:val="006779A5"/>
    <w:rsid w:val="00677B86"/>
    <w:rsid w:val="00680841"/>
    <w:rsid w:val="00680850"/>
    <w:rsid w:val="0068132B"/>
    <w:rsid w:val="00681618"/>
    <w:rsid w:val="006828AF"/>
    <w:rsid w:val="00683154"/>
    <w:rsid w:val="0068318C"/>
    <w:rsid w:val="00683F79"/>
    <w:rsid w:val="00684A47"/>
    <w:rsid w:val="006860F1"/>
    <w:rsid w:val="006913DF"/>
    <w:rsid w:val="006918CB"/>
    <w:rsid w:val="00693759"/>
    <w:rsid w:val="0069395B"/>
    <w:rsid w:val="00697FCE"/>
    <w:rsid w:val="006A1252"/>
    <w:rsid w:val="006A17C2"/>
    <w:rsid w:val="006A20A9"/>
    <w:rsid w:val="006A2477"/>
    <w:rsid w:val="006A3674"/>
    <w:rsid w:val="006A4F63"/>
    <w:rsid w:val="006A50AB"/>
    <w:rsid w:val="006A60BE"/>
    <w:rsid w:val="006B0363"/>
    <w:rsid w:val="006B0B50"/>
    <w:rsid w:val="006B22EC"/>
    <w:rsid w:val="006B23D1"/>
    <w:rsid w:val="006B5F33"/>
    <w:rsid w:val="006B738E"/>
    <w:rsid w:val="006C0389"/>
    <w:rsid w:val="006C211B"/>
    <w:rsid w:val="006C33DA"/>
    <w:rsid w:val="006C45E1"/>
    <w:rsid w:val="006C4697"/>
    <w:rsid w:val="006C541E"/>
    <w:rsid w:val="006C703E"/>
    <w:rsid w:val="006C7E12"/>
    <w:rsid w:val="006D214F"/>
    <w:rsid w:val="006D474D"/>
    <w:rsid w:val="006D5161"/>
    <w:rsid w:val="006D6790"/>
    <w:rsid w:val="006E074B"/>
    <w:rsid w:val="006E2C85"/>
    <w:rsid w:val="006E3DA2"/>
    <w:rsid w:val="006E4D55"/>
    <w:rsid w:val="006E4E2A"/>
    <w:rsid w:val="006E5320"/>
    <w:rsid w:val="006E5A63"/>
    <w:rsid w:val="006E5F40"/>
    <w:rsid w:val="006E6AD1"/>
    <w:rsid w:val="006E7654"/>
    <w:rsid w:val="006F04C0"/>
    <w:rsid w:val="006F0D4C"/>
    <w:rsid w:val="006F335D"/>
    <w:rsid w:val="006F512B"/>
    <w:rsid w:val="006F5920"/>
    <w:rsid w:val="006F5B15"/>
    <w:rsid w:val="006F69F1"/>
    <w:rsid w:val="00700A28"/>
    <w:rsid w:val="0070105C"/>
    <w:rsid w:val="007020C9"/>
    <w:rsid w:val="007029C4"/>
    <w:rsid w:val="007043C5"/>
    <w:rsid w:val="00705A9D"/>
    <w:rsid w:val="00706E96"/>
    <w:rsid w:val="007103A7"/>
    <w:rsid w:val="007109F0"/>
    <w:rsid w:val="0071221D"/>
    <w:rsid w:val="007125FD"/>
    <w:rsid w:val="007134D1"/>
    <w:rsid w:val="007136D0"/>
    <w:rsid w:val="00713911"/>
    <w:rsid w:val="007140D7"/>
    <w:rsid w:val="00714473"/>
    <w:rsid w:val="0071506B"/>
    <w:rsid w:val="007153B6"/>
    <w:rsid w:val="00715FE6"/>
    <w:rsid w:val="00716250"/>
    <w:rsid w:val="00717FEC"/>
    <w:rsid w:val="00721538"/>
    <w:rsid w:val="00721B09"/>
    <w:rsid w:val="00721E73"/>
    <w:rsid w:val="00721F76"/>
    <w:rsid w:val="007220D8"/>
    <w:rsid w:val="00722302"/>
    <w:rsid w:val="00722E6A"/>
    <w:rsid w:val="00724FE6"/>
    <w:rsid w:val="00725FBD"/>
    <w:rsid w:val="007261A0"/>
    <w:rsid w:val="0072736E"/>
    <w:rsid w:val="00730EC2"/>
    <w:rsid w:val="007311F3"/>
    <w:rsid w:val="00732892"/>
    <w:rsid w:val="007335F6"/>
    <w:rsid w:val="00734117"/>
    <w:rsid w:val="00735236"/>
    <w:rsid w:val="0073528E"/>
    <w:rsid w:val="00735BB4"/>
    <w:rsid w:val="007363AE"/>
    <w:rsid w:val="00736622"/>
    <w:rsid w:val="00736B8D"/>
    <w:rsid w:val="00740823"/>
    <w:rsid w:val="00743F22"/>
    <w:rsid w:val="00745F06"/>
    <w:rsid w:val="00747C62"/>
    <w:rsid w:val="00747DE7"/>
    <w:rsid w:val="0075021D"/>
    <w:rsid w:val="007504A7"/>
    <w:rsid w:val="0075238A"/>
    <w:rsid w:val="007523AD"/>
    <w:rsid w:val="00752595"/>
    <w:rsid w:val="00753F40"/>
    <w:rsid w:val="0076179E"/>
    <w:rsid w:val="007626F7"/>
    <w:rsid w:val="00762968"/>
    <w:rsid w:val="00762989"/>
    <w:rsid w:val="007629CE"/>
    <w:rsid w:val="00763CD6"/>
    <w:rsid w:val="00764C68"/>
    <w:rsid w:val="00764CED"/>
    <w:rsid w:val="00765A26"/>
    <w:rsid w:val="00766798"/>
    <w:rsid w:val="0077076C"/>
    <w:rsid w:val="00771C4F"/>
    <w:rsid w:val="007731E5"/>
    <w:rsid w:val="00773D4E"/>
    <w:rsid w:val="00774C97"/>
    <w:rsid w:val="00775113"/>
    <w:rsid w:val="00777366"/>
    <w:rsid w:val="007774C4"/>
    <w:rsid w:val="00777EF1"/>
    <w:rsid w:val="00781562"/>
    <w:rsid w:val="0078196F"/>
    <w:rsid w:val="007827A5"/>
    <w:rsid w:val="00782FC6"/>
    <w:rsid w:val="007847C2"/>
    <w:rsid w:val="00785FBD"/>
    <w:rsid w:val="007867E8"/>
    <w:rsid w:val="00786ED3"/>
    <w:rsid w:val="00790F1D"/>
    <w:rsid w:val="0079130A"/>
    <w:rsid w:val="00792284"/>
    <w:rsid w:val="0079266F"/>
    <w:rsid w:val="00793020"/>
    <w:rsid w:val="007933A3"/>
    <w:rsid w:val="00793CA1"/>
    <w:rsid w:val="00794986"/>
    <w:rsid w:val="0079565E"/>
    <w:rsid w:val="00796CC3"/>
    <w:rsid w:val="007A01BF"/>
    <w:rsid w:val="007A18EB"/>
    <w:rsid w:val="007A199B"/>
    <w:rsid w:val="007A2450"/>
    <w:rsid w:val="007A29D1"/>
    <w:rsid w:val="007A2D9C"/>
    <w:rsid w:val="007A3BF0"/>
    <w:rsid w:val="007A3CAD"/>
    <w:rsid w:val="007A3D37"/>
    <w:rsid w:val="007A3DDD"/>
    <w:rsid w:val="007A470C"/>
    <w:rsid w:val="007A78AD"/>
    <w:rsid w:val="007A7B71"/>
    <w:rsid w:val="007B0698"/>
    <w:rsid w:val="007B289A"/>
    <w:rsid w:val="007B2DD1"/>
    <w:rsid w:val="007B5CC3"/>
    <w:rsid w:val="007B6451"/>
    <w:rsid w:val="007B742E"/>
    <w:rsid w:val="007B7470"/>
    <w:rsid w:val="007B7EC7"/>
    <w:rsid w:val="007C099F"/>
    <w:rsid w:val="007C13E0"/>
    <w:rsid w:val="007C445A"/>
    <w:rsid w:val="007D0562"/>
    <w:rsid w:val="007D15B7"/>
    <w:rsid w:val="007D1766"/>
    <w:rsid w:val="007D1867"/>
    <w:rsid w:val="007D631F"/>
    <w:rsid w:val="007E0A10"/>
    <w:rsid w:val="007E19A3"/>
    <w:rsid w:val="007E1CEA"/>
    <w:rsid w:val="007E27EA"/>
    <w:rsid w:val="007E4CD0"/>
    <w:rsid w:val="007E5A21"/>
    <w:rsid w:val="007E6767"/>
    <w:rsid w:val="007E6D18"/>
    <w:rsid w:val="007E6FF9"/>
    <w:rsid w:val="007F1882"/>
    <w:rsid w:val="007F1946"/>
    <w:rsid w:val="007F1B4C"/>
    <w:rsid w:val="007F29F3"/>
    <w:rsid w:val="007F4144"/>
    <w:rsid w:val="007F5D09"/>
    <w:rsid w:val="007F5F22"/>
    <w:rsid w:val="00800609"/>
    <w:rsid w:val="00800C91"/>
    <w:rsid w:val="0080199E"/>
    <w:rsid w:val="00802A21"/>
    <w:rsid w:val="008046FE"/>
    <w:rsid w:val="008048F7"/>
    <w:rsid w:val="00805A43"/>
    <w:rsid w:val="00806B8D"/>
    <w:rsid w:val="0080754B"/>
    <w:rsid w:val="0080762E"/>
    <w:rsid w:val="00810198"/>
    <w:rsid w:val="00811058"/>
    <w:rsid w:val="008126D2"/>
    <w:rsid w:val="00812DFF"/>
    <w:rsid w:val="00814A67"/>
    <w:rsid w:val="00814DB7"/>
    <w:rsid w:val="00815054"/>
    <w:rsid w:val="008152C6"/>
    <w:rsid w:val="00817D7B"/>
    <w:rsid w:val="0082015D"/>
    <w:rsid w:val="00820B18"/>
    <w:rsid w:val="00823153"/>
    <w:rsid w:val="00826062"/>
    <w:rsid w:val="008264F9"/>
    <w:rsid w:val="00826DF0"/>
    <w:rsid w:val="008273A9"/>
    <w:rsid w:val="008278AE"/>
    <w:rsid w:val="00827C78"/>
    <w:rsid w:val="00827E9B"/>
    <w:rsid w:val="008306D3"/>
    <w:rsid w:val="008314F2"/>
    <w:rsid w:val="0083162E"/>
    <w:rsid w:val="008318C9"/>
    <w:rsid w:val="008319B9"/>
    <w:rsid w:val="00833B82"/>
    <w:rsid w:val="00834023"/>
    <w:rsid w:val="0083579E"/>
    <w:rsid w:val="00836AC3"/>
    <w:rsid w:val="00836E66"/>
    <w:rsid w:val="00836FE7"/>
    <w:rsid w:val="00837F18"/>
    <w:rsid w:val="00837FE6"/>
    <w:rsid w:val="0084599C"/>
    <w:rsid w:val="00846513"/>
    <w:rsid w:val="00846588"/>
    <w:rsid w:val="008466A2"/>
    <w:rsid w:val="0084722A"/>
    <w:rsid w:val="008473C2"/>
    <w:rsid w:val="0084787C"/>
    <w:rsid w:val="008478A6"/>
    <w:rsid w:val="00847BB8"/>
    <w:rsid w:val="00850C12"/>
    <w:rsid w:val="00850E1E"/>
    <w:rsid w:val="00851AB0"/>
    <w:rsid w:val="008528F8"/>
    <w:rsid w:val="00852BC4"/>
    <w:rsid w:val="00853138"/>
    <w:rsid w:val="008533B9"/>
    <w:rsid w:val="00853A43"/>
    <w:rsid w:val="00853DC1"/>
    <w:rsid w:val="00854EA1"/>
    <w:rsid w:val="0085543D"/>
    <w:rsid w:val="00855AC8"/>
    <w:rsid w:val="00856855"/>
    <w:rsid w:val="00856E46"/>
    <w:rsid w:val="0086033A"/>
    <w:rsid w:val="00860370"/>
    <w:rsid w:val="0086081F"/>
    <w:rsid w:val="00860B6A"/>
    <w:rsid w:val="008619D9"/>
    <w:rsid w:val="008627A8"/>
    <w:rsid w:val="00863008"/>
    <w:rsid w:val="0086332C"/>
    <w:rsid w:val="00863CBF"/>
    <w:rsid w:val="00865A21"/>
    <w:rsid w:val="00867A16"/>
    <w:rsid w:val="0087059B"/>
    <w:rsid w:val="00870B61"/>
    <w:rsid w:val="00871A6D"/>
    <w:rsid w:val="008727FB"/>
    <w:rsid w:val="00872F70"/>
    <w:rsid w:val="00873122"/>
    <w:rsid w:val="0087327F"/>
    <w:rsid w:val="00874406"/>
    <w:rsid w:val="008751FE"/>
    <w:rsid w:val="008758C4"/>
    <w:rsid w:val="00875FAC"/>
    <w:rsid w:val="0087636A"/>
    <w:rsid w:val="00876E3D"/>
    <w:rsid w:val="00877302"/>
    <w:rsid w:val="008800DE"/>
    <w:rsid w:val="00880BB2"/>
    <w:rsid w:val="00881461"/>
    <w:rsid w:val="00881C1C"/>
    <w:rsid w:val="008825F1"/>
    <w:rsid w:val="00883793"/>
    <w:rsid w:val="0088462C"/>
    <w:rsid w:val="008848CF"/>
    <w:rsid w:val="008857B8"/>
    <w:rsid w:val="00885BAF"/>
    <w:rsid w:val="0088720A"/>
    <w:rsid w:val="008901A4"/>
    <w:rsid w:val="00890DC8"/>
    <w:rsid w:val="008932A4"/>
    <w:rsid w:val="0089502C"/>
    <w:rsid w:val="00896657"/>
    <w:rsid w:val="008973A8"/>
    <w:rsid w:val="008978DB"/>
    <w:rsid w:val="008979B1"/>
    <w:rsid w:val="008A0129"/>
    <w:rsid w:val="008A0C10"/>
    <w:rsid w:val="008A11B7"/>
    <w:rsid w:val="008A19D3"/>
    <w:rsid w:val="008A1A4F"/>
    <w:rsid w:val="008A1F8C"/>
    <w:rsid w:val="008A2CC5"/>
    <w:rsid w:val="008A3085"/>
    <w:rsid w:val="008A37E4"/>
    <w:rsid w:val="008A3A5B"/>
    <w:rsid w:val="008A5E3C"/>
    <w:rsid w:val="008A7BB6"/>
    <w:rsid w:val="008A7D64"/>
    <w:rsid w:val="008B0A43"/>
    <w:rsid w:val="008B2144"/>
    <w:rsid w:val="008B2D6C"/>
    <w:rsid w:val="008B3172"/>
    <w:rsid w:val="008B3EC2"/>
    <w:rsid w:val="008B4011"/>
    <w:rsid w:val="008B404B"/>
    <w:rsid w:val="008B5227"/>
    <w:rsid w:val="008B5C02"/>
    <w:rsid w:val="008B6063"/>
    <w:rsid w:val="008B632A"/>
    <w:rsid w:val="008B6424"/>
    <w:rsid w:val="008B6BDB"/>
    <w:rsid w:val="008B7A2C"/>
    <w:rsid w:val="008C01CC"/>
    <w:rsid w:val="008C17AE"/>
    <w:rsid w:val="008C1841"/>
    <w:rsid w:val="008C37CE"/>
    <w:rsid w:val="008C444A"/>
    <w:rsid w:val="008C5300"/>
    <w:rsid w:val="008D0A23"/>
    <w:rsid w:val="008D11A1"/>
    <w:rsid w:val="008D3505"/>
    <w:rsid w:val="008D3C90"/>
    <w:rsid w:val="008D535F"/>
    <w:rsid w:val="008D5380"/>
    <w:rsid w:val="008D6613"/>
    <w:rsid w:val="008D6A69"/>
    <w:rsid w:val="008D7D0C"/>
    <w:rsid w:val="008E0449"/>
    <w:rsid w:val="008E1680"/>
    <w:rsid w:val="008E1D3F"/>
    <w:rsid w:val="008E1DBF"/>
    <w:rsid w:val="008E238C"/>
    <w:rsid w:val="008E2AA2"/>
    <w:rsid w:val="008E3A1C"/>
    <w:rsid w:val="008E41C2"/>
    <w:rsid w:val="008E579E"/>
    <w:rsid w:val="008E6824"/>
    <w:rsid w:val="008F1AF9"/>
    <w:rsid w:val="008F2593"/>
    <w:rsid w:val="008F3920"/>
    <w:rsid w:val="008F3E78"/>
    <w:rsid w:val="008F437B"/>
    <w:rsid w:val="008F4E09"/>
    <w:rsid w:val="008F5CFF"/>
    <w:rsid w:val="008F5D8D"/>
    <w:rsid w:val="008F5DCD"/>
    <w:rsid w:val="008F72B2"/>
    <w:rsid w:val="0090150E"/>
    <w:rsid w:val="00902719"/>
    <w:rsid w:val="00902ABB"/>
    <w:rsid w:val="00902EA1"/>
    <w:rsid w:val="00903A5D"/>
    <w:rsid w:val="00903B22"/>
    <w:rsid w:val="00903F7C"/>
    <w:rsid w:val="00906292"/>
    <w:rsid w:val="00906800"/>
    <w:rsid w:val="00906B9B"/>
    <w:rsid w:val="00907277"/>
    <w:rsid w:val="00910836"/>
    <w:rsid w:val="00911558"/>
    <w:rsid w:val="009140E1"/>
    <w:rsid w:val="0091568C"/>
    <w:rsid w:val="009169B4"/>
    <w:rsid w:val="00916C78"/>
    <w:rsid w:val="0091761D"/>
    <w:rsid w:val="0091770A"/>
    <w:rsid w:val="009178FF"/>
    <w:rsid w:val="009179C3"/>
    <w:rsid w:val="009206A9"/>
    <w:rsid w:val="00920F99"/>
    <w:rsid w:val="00921B12"/>
    <w:rsid w:val="0092243D"/>
    <w:rsid w:val="00922F50"/>
    <w:rsid w:val="0092313D"/>
    <w:rsid w:val="0092316E"/>
    <w:rsid w:val="00923716"/>
    <w:rsid w:val="009247A4"/>
    <w:rsid w:val="00925F6A"/>
    <w:rsid w:val="009260D3"/>
    <w:rsid w:val="009260D6"/>
    <w:rsid w:val="00926CD5"/>
    <w:rsid w:val="00926D53"/>
    <w:rsid w:val="00927016"/>
    <w:rsid w:val="00927088"/>
    <w:rsid w:val="00927DEE"/>
    <w:rsid w:val="00927DFE"/>
    <w:rsid w:val="00930AAF"/>
    <w:rsid w:val="00931D56"/>
    <w:rsid w:val="00933818"/>
    <w:rsid w:val="00933B7B"/>
    <w:rsid w:val="0093424C"/>
    <w:rsid w:val="00935260"/>
    <w:rsid w:val="009356B5"/>
    <w:rsid w:val="0093638C"/>
    <w:rsid w:val="00937324"/>
    <w:rsid w:val="00937E5E"/>
    <w:rsid w:val="00941549"/>
    <w:rsid w:val="00942C9F"/>
    <w:rsid w:val="00942D31"/>
    <w:rsid w:val="00943FE6"/>
    <w:rsid w:val="009449A1"/>
    <w:rsid w:val="009502F8"/>
    <w:rsid w:val="009509DA"/>
    <w:rsid w:val="00951887"/>
    <w:rsid w:val="00951B82"/>
    <w:rsid w:val="00952AF9"/>
    <w:rsid w:val="00952BC5"/>
    <w:rsid w:val="00952DBB"/>
    <w:rsid w:val="00953EC4"/>
    <w:rsid w:val="00955C39"/>
    <w:rsid w:val="0095636B"/>
    <w:rsid w:val="0095714D"/>
    <w:rsid w:val="00960D2C"/>
    <w:rsid w:val="009612CA"/>
    <w:rsid w:val="00961449"/>
    <w:rsid w:val="00962DA9"/>
    <w:rsid w:val="00963560"/>
    <w:rsid w:val="009639A5"/>
    <w:rsid w:val="00963BA3"/>
    <w:rsid w:val="00963D77"/>
    <w:rsid w:val="00964D8E"/>
    <w:rsid w:val="00965620"/>
    <w:rsid w:val="0096565C"/>
    <w:rsid w:val="009664FD"/>
    <w:rsid w:val="00966866"/>
    <w:rsid w:val="009671E7"/>
    <w:rsid w:val="009705C6"/>
    <w:rsid w:val="00970818"/>
    <w:rsid w:val="0097130A"/>
    <w:rsid w:val="009715E2"/>
    <w:rsid w:val="009721B5"/>
    <w:rsid w:val="0097298F"/>
    <w:rsid w:val="009734EB"/>
    <w:rsid w:val="00973659"/>
    <w:rsid w:val="00973822"/>
    <w:rsid w:val="00975342"/>
    <w:rsid w:val="00975871"/>
    <w:rsid w:val="00976958"/>
    <w:rsid w:val="00980048"/>
    <w:rsid w:val="00982D5B"/>
    <w:rsid w:val="00982F93"/>
    <w:rsid w:val="00983029"/>
    <w:rsid w:val="00984708"/>
    <w:rsid w:val="00984C0F"/>
    <w:rsid w:val="00985AA8"/>
    <w:rsid w:val="009865F3"/>
    <w:rsid w:val="0098788E"/>
    <w:rsid w:val="009939C8"/>
    <w:rsid w:val="00993A61"/>
    <w:rsid w:val="009942DA"/>
    <w:rsid w:val="00994B68"/>
    <w:rsid w:val="00994F68"/>
    <w:rsid w:val="0099682A"/>
    <w:rsid w:val="00997F7C"/>
    <w:rsid w:val="009A0E98"/>
    <w:rsid w:val="009A10B4"/>
    <w:rsid w:val="009A164B"/>
    <w:rsid w:val="009A33FB"/>
    <w:rsid w:val="009A3879"/>
    <w:rsid w:val="009A3B6F"/>
    <w:rsid w:val="009A4A2C"/>
    <w:rsid w:val="009A4FDD"/>
    <w:rsid w:val="009A582D"/>
    <w:rsid w:val="009A66DF"/>
    <w:rsid w:val="009B1335"/>
    <w:rsid w:val="009B1C28"/>
    <w:rsid w:val="009B23C8"/>
    <w:rsid w:val="009B2731"/>
    <w:rsid w:val="009B2A74"/>
    <w:rsid w:val="009B2C34"/>
    <w:rsid w:val="009B3C62"/>
    <w:rsid w:val="009B3F90"/>
    <w:rsid w:val="009B4089"/>
    <w:rsid w:val="009B619C"/>
    <w:rsid w:val="009B702B"/>
    <w:rsid w:val="009C04AC"/>
    <w:rsid w:val="009C097D"/>
    <w:rsid w:val="009C0A89"/>
    <w:rsid w:val="009C1A20"/>
    <w:rsid w:val="009C25B7"/>
    <w:rsid w:val="009C3B83"/>
    <w:rsid w:val="009C3D20"/>
    <w:rsid w:val="009C4C03"/>
    <w:rsid w:val="009C5A12"/>
    <w:rsid w:val="009C6903"/>
    <w:rsid w:val="009C6F94"/>
    <w:rsid w:val="009C79F6"/>
    <w:rsid w:val="009C7AD5"/>
    <w:rsid w:val="009D10EE"/>
    <w:rsid w:val="009D1212"/>
    <w:rsid w:val="009D1970"/>
    <w:rsid w:val="009D1AC1"/>
    <w:rsid w:val="009D1B82"/>
    <w:rsid w:val="009D1FC6"/>
    <w:rsid w:val="009D2AA0"/>
    <w:rsid w:val="009D320B"/>
    <w:rsid w:val="009D4698"/>
    <w:rsid w:val="009D57FE"/>
    <w:rsid w:val="009D684C"/>
    <w:rsid w:val="009D7610"/>
    <w:rsid w:val="009E1EEC"/>
    <w:rsid w:val="009E23E2"/>
    <w:rsid w:val="009E2D48"/>
    <w:rsid w:val="009E40EC"/>
    <w:rsid w:val="009E444A"/>
    <w:rsid w:val="009E4588"/>
    <w:rsid w:val="009E5FC0"/>
    <w:rsid w:val="009F0AAD"/>
    <w:rsid w:val="009F1C50"/>
    <w:rsid w:val="009F2A46"/>
    <w:rsid w:val="009F345E"/>
    <w:rsid w:val="009F46CA"/>
    <w:rsid w:val="009F5CC9"/>
    <w:rsid w:val="009F6B5D"/>
    <w:rsid w:val="009F6C0C"/>
    <w:rsid w:val="009F799E"/>
    <w:rsid w:val="009F7B41"/>
    <w:rsid w:val="00A0129C"/>
    <w:rsid w:val="00A01C34"/>
    <w:rsid w:val="00A02681"/>
    <w:rsid w:val="00A027C0"/>
    <w:rsid w:val="00A033A0"/>
    <w:rsid w:val="00A03A2D"/>
    <w:rsid w:val="00A03AAF"/>
    <w:rsid w:val="00A047FF"/>
    <w:rsid w:val="00A05385"/>
    <w:rsid w:val="00A05431"/>
    <w:rsid w:val="00A056F9"/>
    <w:rsid w:val="00A10657"/>
    <w:rsid w:val="00A11885"/>
    <w:rsid w:val="00A132BD"/>
    <w:rsid w:val="00A134DA"/>
    <w:rsid w:val="00A14136"/>
    <w:rsid w:val="00A14861"/>
    <w:rsid w:val="00A149BF"/>
    <w:rsid w:val="00A14C27"/>
    <w:rsid w:val="00A1514B"/>
    <w:rsid w:val="00A151F0"/>
    <w:rsid w:val="00A15DBC"/>
    <w:rsid w:val="00A15EF1"/>
    <w:rsid w:val="00A20998"/>
    <w:rsid w:val="00A20E2B"/>
    <w:rsid w:val="00A20F58"/>
    <w:rsid w:val="00A2352C"/>
    <w:rsid w:val="00A2534E"/>
    <w:rsid w:val="00A25E9D"/>
    <w:rsid w:val="00A26F90"/>
    <w:rsid w:val="00A27875"/>
    <w:rsid w:val="00A30232"/>
    <w:rsid w:val="00A303EE"/>
    <w:rsid w:val="00A3137C"/>
    <w:rsid w:val="00A32FEE"/>
    <w:rsid w:val="00A34C50"/>
    <w:rsid w:val="00A36267"/>
    <w:rsid w:val="00A37482"/>
    <w:rsid w:val="00A37B0C"/>
    <w:rsid w:val="00A37F8B"/>
    <w:rsid w:val="00A42C05"/>
    <w:rsid w:val="00A44226"/>
    <w:rsid w:val="00A4431D"/>
    <w:rsid w:val="00A46613"/>
    <w:rsid w:val="00A466DE"/>
    <w:rsid w:val="00A46778"/>
    <w:rsid w:val="00A46DF6"/>
    <w:rsid w:val="00A47272"/>
    <w:rsid w:val="00A506E6"/>
    <w:rsid w:val="00A507A0"/>
    <w:rsid w:val="00A50905"/>
    <w:rsid w:val="00A5093D"/>
    <w:rsid w:val="00A50DE0"/>
    <w:rsid w:val="00A50F23"/>
    <w:rsid w:val="00A511A7"/>
    <w:rsid w:val="00A51765"/>
    <w:rsid w:val="00A52A79"/>
    <w:rsid w:val="00A53552"/>
    <w:rsid w:val="00A538C3"/>
    <w:rsid w:val="00A55F23"/>
    <w:rsid w:val="00A5763D"/>
    <w:rsid w:val="00A579F0"/>
    <w:rsid w:val="00A57A73"/>
    <w:rsid w:val="00A60502"/>
    <w:rsid w:val="00A61512"/>
    <w:rsid w:val="00A61AD3"/>
    <w:rsid w:val="00A61DFD"/>
    <w:rsid w:val="00A6401C"/>
    <w:rsid w:val="00A640AE"/>
    <w:rsid w:val="00A645EA"/>
    <w:rsid w:val="00A647C4"/>
    <w:rsid w:val="00A66CC7"/>
    <w:rsid w:val="00A70E5F"/>
    <w:rsid w:val="00A71BFF"/>
    <w:rsid w:val="00A73EB7"/>
    <w:rsid w:val="00A74EFB"/>
    <w:rsid w:val="00A7503E"/>
    <w:rsid w:val="00A75235"/>
    <w:rsid w:val="00A7732A"/>
    <w:rsid w:val="00A81106"/>
    <w:rsid w:val="00A81E6E"/>
    <w:rsid w:val="00A83972"/>
    <w:rsid w:val="00A8776C"/>
    <w:rsid w:val="00A87A17"/>
    <w:rsid w:val="00A9117B"/>
    <w:rsid w:val="00A927B0"/>
    <w:rsid w:val="00A92E5B"/>
    <w:rsid w:val="00A93556"/>
    <w:rsid w:val="00A94903"/>
    <w:rsid w:val="00A949C0"/>
    <w:rsid w:val="00A94EAE"/>
    <w:rsid w:val="00A9596A"/>
    <w:rsid w:val="00A96329"/>
    <w:rsid w:val="00A967D0"/>
    <w:rsid w:val="00A96E93"/>
    <w:rsid w:val="00A9700D"/>
    <w:rsid w:val="00AA06C0"/>
    <w:rsid w:val="00AA1013"/>
    <w:rsid w:val="00AA12F5"/>
    <w:rsid w:val="00AA2F93"/>
    <w:rsid w:val="00AA405A"/>
    <w:rsid w:val="00AA4AAC"/>
    <w:rsid w:val="00AA4FCB"/>
    <w:rsid w:val="00AA51F2"/>
    <w:rsid w:val="00AA55DC"/>
    <w:rsid w:val="00AA55F1"/>
    <w:rsid w:val="00AA601E"/>
    <w:rsid w:val="00AA6831"/>
    <w:rsid w:val="00AA6B83"/>
    <w:rsid w:val="00AA6C62"/>
    <w:rsid w:val="00AA716A"/>
    <w:rsid w:val="00AA76D9"/>
    <w:rsid w:val="00AB1178"/>
    <w:rsid w:val="00AB2153"/>
    <w:rsid w:val="00AB3249"/>
    <w:rsid w:val="00AB3298"/>
    <w:rsid w:val="00AB3D9F"/>
    <w:rsid w:val="00AB43F3"/>
    <w:rsid w:val="00AB5747"/>
    <w:rsid w:val="00AB60D3"/>
    <w:rsid w:val="00AB6173"/>
    <w:rsid w:val="00AB642E"/>
    <w:rsid w:val="00AC1ED6"/>
    <w:rsid w:val="00AC3578"/>
    <w:rsid w:val="00AC5CC6"/>
    <w:rsid w:val="00AC6744"/>
    <w:rsid w:val="00AD00A6"/>
    <w:rsid w:val="00AD07BC"/>
    <w:rsid w:val="00AD2AAE"/>
    <w:rsid w:val="00AD3FF0"/>
    <w:rsid w:val="00AD45CE"/>
    <w:rsid w:val="00AD46AF"/>
    <w:rsid w:val="00AD55E9"/>
    <w:rsid w:val="00AD5898"/>
    <w:rsid w:val="00AD5EFE"/>
    <w:rsid w:val="00AD6688"/>
    <w:rsid w:val="00AD7C6C"/>
    <w:rsid w:val="00AE02B7"/>
    <w:rsid w:val="00AE2817"/>
    <w:rsid w:val="00AE28AE"/>
    <w:rsid w:val="00AE2942"/>
    <w:rsid w:val="00AE4837"/>
    <w:rsid w:val="00AE6423"/>
    <w:rsid w:val="00AE714E"/>
    <w:rsid w:val="00AE756C"/>
    <w:rsid w:val="00AE7594"/>
    <w:rsid w:val="00AE7A9C"/>
    <w:rsid w:val="00AE7F2C"/>
    <w:rsid w:val="00AF0E39"/>
    <w:rsid w:val="00AF12CB"/>
    <w:rsid w:val="00AF1E61"/>
    <w:rsid w:val="00AF23B3"/>
    <w:rsid w:val="00AF5159"/>
    <w:rsid w:val="00AF6084"/>
    <w:rsid w:val="00AF65E9"/>
    <w:rsid w:val="00B000F0"/>
    <w:rsid w:val="00B0021B"/>
    <w:rsid w:val="00B00AAA"/>
    <w:rsid w:val="00B01341"/>
    <w:rsid w:val="00B018A2"/>
    <w:rsid w:val="00B0203C"/>
    <w:rsid w:val="00B03064"/>
    <w:rsid w:val="00B03A53"/>
    <w:rsid w:val="00B04322"/>
    <w:rsid w:val="00B06633"/>
    <w:rsid w:val="00B07872"/>
    <w:rsid w:val="00B10266"/>
    <w:rsid w:val="00B105C4"/>
    <w:rsid w:val="00B10BE1"/>
    <w:rsid w:val="00B1281E"/>
    <w:rsid w:val="00B12ED2"/>
    <w:rsid w:val="00B13364"/>
    <w:rsid w:val="00B14836"/>
    <w:rsid w:val="00B14FB1"/>
    <w:rsid w:val="00B167C2"/>
    <w:rsid w:val="00B169F7"/>
    <w:rsid w:val="00B17BEF"/>
    <w:rsid w:val="00B2259C"/>
    <w:rsid w:val="00B2284C"/>
    <w:rsid w:val="00B23486"/>
    <w:rsid w:val="00B23A34"/>
    <w:rsid w:val="00B23B95"/>
    <w:rsid w:val="00B24433"/>
    <w:rsid w:val="00B2492E"/>
    <w:rsid w:val="00B24C5C"/>
    <w:rsid w:val="00B259F3"/>
    <w:rsid w:val="00B268D2"/>
    <w:rsid w:val="00B2722F"/>
    <w:rsid w:val="00B2785C"/>
    <w:rsid w:val="00B30734"/>
    <w:rsid w:val="00B31C2A"/>
    <w:rsid w:val="00B33048"/>
    <w:rsid w:val="00B3487F"/>
    <w:rsid w:val="00B34EC0"/>
    <w:rsid w:val="00B35761"/>
    <w:rsid w:val="00B357FC"/>
    <w:rsid w:val="00B360F5"/>
    <w:rsid w:val="00B36DE5"/>
    <w:rsid w:val="00B36F93"/>
    <w:rsid w:val="00B37D25"/>
    <w:rsid w:val="00B4140A"/>
    <w:rsid w:val="00B41832"/>
    <w:rsid w:val="00B41D10"/>
    <w:rsid w:val="00B42590"/>
    <w:rsid w:val="00B42651"/>
    <w:rsid w:val="00B42B8A"/>
    <w:rsid w:val="00B43452"/>
    <w:rsid w:val="00B434E9"/>
    <w:rsid w:val="00B43E29"/>
    <w:rsid w:val="00B46C84"/>
    <w:rsid w:val="00B4710D"/>
    <w:rsid w:val="00B50D9A"/>
    <w:rsid w:val="00B510A2"/>
    <w:rsid w:val="00B510CA"/>
    <w:rsid w:val="00B51356"/>
    <w:rsid w:val="00B514C6"/>
    <w:rsid w:val="00B5151B"/>
    <w:rsid w:val="00B52EEE"/>
    <w:rsid w:val="00B538B0"/>
    <w:rsid w:val="00B53E4E"/>
    <w:rsid w:val="00B54434"/>
    <w:rsid w:val="00B54464"/>
    <w:rsid w:val="00B55CD9"/>
    <w:rsid w:val="00B608D2"/>
    <w:rsid w:val="00B60B99"/>
    <w:rsid w:val="00B62C2E"/>
    <w:rsid w:val="00B630C5"/>
    <w:rsid w:val="00B635BA"/>
    <w:rsid w:val="00B63ADA"/>
    <w:rsid w:val="00B63F4F"/>
    <w:rsid w:val="00B64091"/>
    <w:rsid w:val="00B646B3"/>
    <w:rsid w:val="00B64A7E"/>
    <w:rsid w:val="00B65066"/>
    <w:rsid w:val="00B6614B"/>
    <w:rsid w:val="00B664CC"/>
    <w:rsid w:val="00B667C8"/>
    <w:rsid w:val="00B66F4C"/>
    <w:rsid w:val="00B67430"/>
    <w:rsid w:val="00B72762"/>
    <w:rsid w:val="00B72944"/>
    <w:rsid w:val="00B73070"/>
    <w:rsid w:val="00B73855"/>
    <w:rsid w:val="00B738BE"/>
    <w:rsid w:val="00B739AE"/>
    <w:rsid w:val="00B739D4"/>
    <w:rsid w:val="00B73C26"/>
    <w:rsid w:val="00B75630"/>
    <w:rsid w:val="00B760A6"/>
    <w:rsid w:val="00B76A85"/>
    <w:rsid w:val="00B76BD1"/>
    <w:rsid w:val="00B77CAF"/>
    <w:rsid w:val="00B77EB1"/>
    <w:rsid w:val="00B812F3"/>
    <w:rsid w:val="00B81308"/>
    <w:rsid w:val="00B81A3C"/>
    <w:rsid w:val="00B81C17"/>
    <w:rsid w:val="00B833C2"/>
    <w:rsid w:val="00B84790"/>
    <w:rsid w:val="00B84915"/>
    <w:rsid w:val="00B84A42"/>
    <w:rsid w:val="00B84C5D"/>
    <w:rsid w:val="00B85317"/>
    <w:rsid w:val="00B8533C"/>
    <w:rsid w:val="00B85DBB"/>
    <w:rsid w:val="00B872BF"/>
    <w:rsid w:val="00B87A8C"/>
    <w:rsid w:val="00B90DBB"/>
    <w:rsid w:val="00B911C0"/>
    <w:rsid w:val="00B91484"/>
    <w:rsid w:val="00B92CA8"/>
    <w:rsid w:val="00B9474A"/>
    <w:rsid w:val="00B951A9"/>
    <w:rsid w:val="00B952A8"/>
    <w:rsid w:val="00B95599"/>
    <w:rsid w:val="00B95D4C"/>
    <w:rsid w:val="00B9634C"/>
    <w:rsid w:val="00B968F7"/>
    <w:rsid w:val="00B97DF8"/>
    <w:rsid w:val="00BA04E5"/>
    <w:rsid w:val="00BA0D05"/>
    <w:rsid w:val="00BA14EB"/>
    <w:rsid w:val="00BA16B7"/>
    <w:rsid w:val="00BA1FD0"/>
    <w:rsid w:val="00BA473F"/>
    <w:rsid w:val="00BA4743"/>
    <w:rsid w:val="00BA51A9"/>
    <w:rsid w:val="00BA65D2"/>
    <w:rsid w:val="00BA7320"/>
    <w:rsid w:val="00BA74CA"/>
    <w:rsid w:val="00BB0841"/>
    <w:rsid w:val="00BB0F26"/>
    <w:rsid w:val="00BB2667"/>
    <w:rsid w:val="00BB2742"/>
    <w:rsid w:val="00BB3A55"/>
    <w:rsid w:val="00BB734C"/>
    <w:rsid w:val="00BB7567"/>
    <w:rsid w:val="00BB7C50"/>
    <w:rsid w:val="00BB7F1D"/>
    <w:rsid w:val="00BC0CBD"/>
    <w:rsid w:val="00BC1C61"/>
    <w:rsid w:val="00BC2420"/>
    <w:rsid w:val="00BC272F"/>
    <w:rsid w:val="00BC3DCA"/>
    <w:rsid w:val="00BC5076"/>
    <w:rsid w:val="00BC5E21"/>
    <w:rsid w:val="00BD1F12"/>
    <w:rsid w:val="00BD30B7"/>
    <w:rsid w:val="00BD3340"/>
    <w:rsid w:val="00BD4748"/>
    <w:rsid w:val="00BD49F5"/>
    <w:rsid w:val="00BD4AA9"/>
    <w:rsid w:val="00BD5C87"/>
    <w:rsid w:val="00BD5F54"/>
    <w:rsid w:val="00BD6B1D"/>
    <w:rsid w:val="00BD7BAB"/>
    <w:rsid w:val="00BD7D0F"/>
    <w:rsid w:val="00BD7F86"/>
    <w:rsid w:val="00BE0F6D"/>
    <w:rsid w:val="00BE1DF3"/>
    <w:rsid w:val="00BE1F09"/>
    <w:rsid w:val="00BE39C3"/>
    <w:rsid w:val="00BE3FED"/>
    <w:rsid w:val="00BE541C"/>
    <w:rsid w:val="00BE56A5"/>
    <w:rsid w:val="00BE5942"/>
    <w:rsid w:val="00BE5AD5"/>
    <w:rsid w:val="00BE6EE0"/>
    <w:rsid w:val="00BE7E61"/>
    <w:rsid w:val="00BF0687"/>
    <w:rsid w:val="00BF0C63"/>
    <w:rsid w:val="00BF1292"/>
    <w:rsid w:val="00BF2354"/>
    <w:rsid w:val="00BF2464"/>
    <w:rsid w:val="00BF36C0"/>
    <w:rsid w:val="00BF7D39"/>
    <w:rsid w:val="00BF7EBF"/>
    <w:rsid w:val="00C0035F"/>
    <w:rsid w:val="00C005AC"/>
    <w:rsid w:val="00C01E06"/>
    <w:rsid w:val="00C0233C"/>
    <w:rsid w:val="00C0240E"/>
    <w:rsid w:val="00C02E22"/>
    <w:rsid w:val="00C02E5C"/>
    <w:rsid w:val="00C032D2"/>
    <w:rsid w:val="00C043AE"/>
    <w:rsid w:val="00C04789"/>
    <w:rsid w:val="00C06DCC"/>
    <w:rsid w:val="00C10A27"/>
    <w:rsid w:val="00C11BE3"/>
    <w:rsid w:val="00C123DA"/>
    <w:rsid w:val="00C12470"/>
    <w:rsid w:val="00C12AD4"/>
    <w:rsid w:val="00C131E8"/>
    <w:rsid w:val="00C13882"/>
    <w:rsid w:val="00C138A7"/>
    <w:rsid w:val="00C1412C"/>
    <w:rsid w:val="00C1433A"/>
    <w:rsid w:val="00C15BC3"/>
    <w:rsid w:val="00C167C3"/>
    <w:rsid w:val="00C20E5E"/>
    <w:rsid w:val="00C2168D"/>
    <w:rsid w:val="00C21D9B"/>
    <w:rsid w:val="00C22D55"/>
    <w:rsid w:val="00C238CC"/>
    <w:rsid w:val="00C23923"/>
    <w:rsid w:val="00C23C4C"/>
    <w:rsid w:val="00C24705"/>
    <w:rsid w:val="00C2482E"/>
    <w:rsid w:val="00C25364"/>
    <w:rsid w:val="00C27289"/>
    <w:rsid w:val="00C279FF"/>
    <w:rsid w:val="00C27F85"/>
    <w:rsid w:val="00C3002F"/>
    <w:rsid w:val="00C30FA9"/>
    <w:rsid w:val="00C3197D"/>
    <w:rsid w:val="00C324B0"/>
    <w:rsid w:val="00C32705"/>
    <w:rsid w:val="00C328E1"/>
    <w:rsid w:val="00C34C5C"/>
    <w:rsid w:val="00C3577C"/>
    <w:rsid w:val="00C35F73"/>
    <w:rsid w:val="00C36935"/>
    <w:rsid w:val="00C36A41"/>
    <w:rsid w:val="00C37375"/>
    <w:rsid w:val="00C375DE"/>
    <w:rsid w:val="00C37AB2"/>
    <w:rsid w:val="00C4011C"/>
    <w:rsid w:val="00C40754"/>
    <w:rsid w:val="00C41696"/>
    <w:rsid w:val="00C41AF7"/>
    <w:rsid w:val="00C46128"/>
    <w:rsid w:val="00C465FD"/>
    <w:rsid w:val="00C469EE"/>
    <w:rsid w:val="00C50863"/>
    <w:rsid w:val="00C50872"/>
    <w:rsid w:val="00C51323"/>
    <w:rsid w:val="00C51713"/>
    <w:rsid w:val="00C527F0"/>
    <w:rsid w:val="00C52ABC"/>
    <w:rsid w:val="00C5477B"/>
    <w:rsid w:val="00C547B0"/>
    <w:rsid w:val="00C54825"/>
    <w:rsid w:val="00C54F9D"/>
    <w:rsid w:val="00C56E9C"/>
    <w:rsid w:val="00C57909"/>
    <w:rsid w:val="00C609DD"/>
    <w:rsid w:val="00C60E0B"/>
    <w:rsid w:val="00C63C90"/>
    <w:rsid w:val="00C6422D"/>
    <w:rsid w:val="00C64BA4"/>
    <w:rsid w:val="00C71745"/>
    <w:rsid w:val="00C73416"/>
    <w:rsid w:val="00C7374B"/>
    <w:rsid w:val="00C73FDE"/>
    <w:rsid w:val="00C74B45"/>
    <w:rsid w:val="00C74E54"/>
    <w:rsid w:val="00C772BC"/>
    <w:rsid w:val="00C77976"/>
    <w:rsid w:val="00C77CF1"/>
    <w:rsid w:val="00C77FBA"/>
    <w:rsid w:val="00C801A2"/>
    <w:rsid w:val="00C81A63"/>
    <w:rsid w:val="00C8235D"/>
    <w:rsid w:val="00C82901"/>
    <w:rsid w:val="00C8367B"/>
    <w:rsid w:val="00C8457B"/>
    <w:rsid w:val="00C869FF"/>
    <w:rsid w:val="00C871B1"/>
    <w:rsid w:val="00C904A7"/>
    <w:rsid w:val="00C90590"/>
    <w:rsid w:val="00C917C9"/>
    <w:rsid w:val="00C91EDD"/>
    <w:rsid w:val="00C92FEF"/>
    <w:rsid w:val="00C93B3D"/>
    <w:rsid w:val="00C93BCB"/>
    <w:rsid w:val="00C94AA3"/>
    <w:rsid w:val="00C94CA2"/>
    <w:rsid w:val="00C951A6"/>
    <w:rsid w:val="00C95586"/>
    <w:rsid w:val="00C9567C"/>
    <w:rsid w:val="00C9568E"/>
    <w:rsid w:val="00C96C04"/>
    <w:rsid w:val="00C97339"/>
    <w:rsid w:val="00C973D1"/>
    <w:rsid w:val="00CA077D"/>
    <w:rsid w:val="00CA07C3"/>
    <w:rsid w:val="00CA0BA0"/>
    <w:rsid w:val="00CA0F87"/>
    <w:rsid w:val="00CA12A5"/>
    <w:rsid w:val="00CA275A"/>
    <w:rsid w:val="00CA4A98"/>
    <w:rsid w:val="00CA4F4C"/>
    <w:rsid w:val="00CA59BD"/>
    <w:rsid w:val="00CA6285"/>
    <w:rsid w:val="00CA677E"/>
    <w:rsid w:val="00CA76A4"/>
    <w:rsid w:val="00CA79C0"/>
    <w:rsid w:val="00CA7E21"/>
    <w:rsid w:val="00CB028E"/>
    <w:rsid w:val="00CB047D"/>
    <w:rsid w:val="00CB0ACD"/>
    <w:rsid w:val="00CB1079"/>
    <w:rsid w:val="00CB1F30"/>
    <w:rsid w:val="00CB2092"/>
    <w:rsid w:val="00CB20E0"/>
    <w:rsid w:val="00CB29D8"/>
    <w:rsid w:val="00CB3827"/>
    <w:rsid w:val="00CB469E"/>
    <w:rsid w:val="00CB5362"/>
    <w:rsid w:val="00CC0CC1"/>
    <w:rsid w:val="00CC1AC7"/>
    <w:rsid w:val="00CC3550"/>
    <w:rsid w:val="00CC48F9"/>
    <w:rsid w:val="00CC5085"/>
    <w:rsid w:val="00CC57A8"/>
    <w:rsid w:val="00CC5FA7"/>
    <w:rsid w:val="00CC6122"/>
    <w:rsid w:val="00CC69AC"/>
    <w:rsid w:val="00CD19E6"/>
    <w:rsid w:val="00CD2FF0"/>
    <w:rsid w:val="00CD33D4"/>
    <w:rsid w:val="00CD46CF"/>
    <w:rsid w:val="00CD4734"/>
    <w:rsid w:val="00CD4BA5"/>
    <w:rsid w:val="00CD4E91"/>
    <w:rsid w:val="00CE092F"/>
    <w:rsid w:val="00CE198F"/>
    <w:rsid w:val="00CE19A7"/>
    <w:rsid w:val="00CE352E"/>
    <w:rsid w:val="00CE3754"/>
    <w:rsid w:val="00CE3A25"/>
    <w:rsid w:val="00CE41E0"/>
    <w:rsid w:val="00CE52D3"/>
    <w:rsid w:val="00CE6129"/>
    <w:rsid w:val="00CE77C1"/>
    <w:rsid w:val="00CE7C1D"/>
    <w:rsid w:val="00CF1265"/>
    <w:rsid w:val="00CF33DD"/>
    <w:rsid w:val="00CF3F27"/>
    <w:rsid w:val="00CF40BD"/>
    <w:rsid w:val="00CF50BC"/>
    <w:rsid w:val="00CF5125"/>
    <w:rsid w:val="00CF5448"/>
    <w:rsid w:val="00CF77CF"/>
    <w:rsid w:val="00D01421"/>
    <w:rsid w:val="00D041A5"/>
    <w:rsid w:val="00D04707"/>
    <w:rsid w:val="00D04789"/>
    <w:rsid w:val="00D049C8"/>
    <w:rsid w:val="00D04BCA"/>
    <w:rsid w:val="00D05B24"/>
    <w:rsid w:val="00D05B3E"/>
    <w:rsid w:val="00D06533"/>
    <w:rsid w:val="00D06AE6"/>
    <w:rsid w:val="00D1031C"/>
    <w:rsid w:val="00D10431"/>
    <w:rsid w:val="00D119E5"/>
    <w:rsid w:val="00D12112"/>
    <w:rsid w:val="00D13184"/>
    <w:rsid w:val="00D1329B"/>
    <w:rsid w:val="00D136F8"/>
    <w:rsid w:val="00D139AE"/>
    <w:rsid w:val="00D14438"/>
    <w:rsid w:val="00D14496"/>
    <w:rsid w:val="00D14CF5"/>
    <w:rsid w:val="00D151F7"/>
    <w:rsid w:val="00D15AE7"/>
    <w:rsid w:val="00D17E50"/>
    <w:rsid w:val="00D2052D"/>
    <w:rsid w:val="00D21744"/>
    <w:rsid w:val="00D21B78"/>
    <w:rsid w:val="00D24074"/>
    <w:rsid w:val="00D24835"/>
    <w:rsid w:val="00D24D89"/>
    <w:rsid w:val="00D25155"/>
    <w:rsid w:val="00D259EC"/>
    <w:rsid w:val="00D2635C"/>
    <w:rsid w:val="00D26A0E"/>
    <w:rsid w:val="00D26DDC"/>
    <w:rsid w:val="00D27E67"/>
    <w:rsid w:val="00D31747"/>
    <w:rsid w:val="00D31B1C"/>
    <w:rsid w:val="00D31DDB"/>
    <w:rsid w:val="00D31DE5"/>
    <w:rsid w:val="00D32115"/>
    <w:rsid w:val="00D32C1B"/>
    <w:rsid w:val="00D34CE0"/>
    <w:rsid w:val="00D358ED"/>
    <w:rsid w:val="00D35EB4"/>
    <w:rsid w:val="00D35ED2"/>
    <w:rsid w:val="00D360AF"/>
    <w:rsid w:val="00D36956"/>
    <w:rsid w:val="00D36EC7"/>
    <w:rsid w:val="00D374A9"/>
    <w:rsid w:val="00D401D8"/>
    <w:rsid w:val="00D40AAC"/>
    <w:rsid w:val="00D40F83"/>
    <w:rsid w:val="00D4126D"/>
    <w:rsid w:val="00D412AF"/>
    <w:rsid w:val="00D41646"/>
    <w:rsid w:val="00D433DC"/>
    <w:rsid w:val="00D438B4"/>
    <w:rsid w:val="00D447BD"/>
    <w:rsid w:val="00D4497B"/>
    <w:rsid w:val="00D44A89"/>
    <w:rsid w:val="00D44CCA"/>
    <w:rsid w:val="00D467F4"/>
    <w:rsid w:val="00D46D6E"/>
    <w:rsid w:val="00D47B0F"/>
    <w:rsid w:val="00D50FDD"/>
    <w:rsid w:val="00D51807"/>
    <w:rsid w:val="00D52218"/>
    <w:rsid w:val="00D5234B"/>
    <w:rsid w:val="00D52970"/>
    <w:rsid w:val="00D539E9"/>
    <w:rsid w:val="00D56C1E"/>
    <w:rsid w:val="00D61791"/>
    <w:rsid w:val="00D61B1B"/>
    <w:rsid w:val="00D6439E"/>
    <w:rsid w:val="00D66B25"/>
    <w:rsid w:val="00D66B9F"/>
    <w:rsid w:val="00D672D0"/>
    <w:rsid w:val="00D706EC"/>
    <w:rsid w:val="00D7293D"/>
    <w:rsid w:val="00D72EAA"/>
    <w:rsid w:val="00D7598D"/>
    <w:rsid w:val="00D75CF3"/>
    <w:rsid w:val="00D773CF"/>
    <w:rsid w:val="00D776B8"/>
    <w:rsid w:val="00D77779"/>
    <w:rsid w:val="00D800B8"/>
    <w:rsid w:val="00D807C4"/>
    <w:rsid w:val="00D80BCC"/>
    <w:rsid w:val="00D818A3"/>
    <w:rsid w:val="00D818B2"/>
    <w:rsid w:val="00D8256E"/>
    <w:rsid w:val="00D83456"/>
    <w:rsid w:val="00D844A3"/>
    <w:rsid w:val="00D8478D"/>
    <w:rsid w:val="00D84ABC"/>
    <w:rsid w:val="00D84CDC"/>
    <w:rsid w:val="00D853BE"/>
    <w:rsid w:val="00D855AF"/>
    <w:rsid w:val="00D860D0"/>
    <w:rsid w:val="00D87134"/>
    <w:rsid w:val="00D8753B"/>
    <w:rsid w:val="00D875B5"/>
    <w:rsid w:val="00D87A37"/>
    <w:rsid w:val="00D90EBD"/>
    <w:rsid w:val="00D9136B"/>
    <w:rsid w:val="00D91FA0"/>
    <w:rsid w:val="00D92C68"/>
    <w:rsid w:val="00D92D9E"/>
    <w:rsid w:val="00D9402D"/>
    <w:rsid w:val="00D940A2"/>
    <w:rsid w:val="00D94E01"/>
    <w:rsid w:val="00D955F4"/>
    <w:rsid w:val="00D96242"/>
    <w:rsid w:val="00D964B6"/>
    <w:rsid w:val="00D97FC7"/>
    <w:rsid w:val="00DA018A"/>
    <w:rsid w:val="00DA1511"/>
    <w:rsid w:val="00DA1AE8"/>
    <w:rsid w:val="00DA20DB"/>
    <w:rsid w:val="00DA5393"/>
    <w:rsid w:val="00DA6086"/>
    <w:rsid w:val="00DA71C3"/>
    <w:rsid w:val="00DB02D5"/>
    <w:rsid w:val="00DB0DE8"/>
    <w:rsid w:val="00DB3573"/>
    <w:rsid w:val="00DB3F61"/>
    <w:rsid w:val="00DB621E"/>
    <w:rsid w:val="00DB70B7"/>
    <w:rsid w:val="00DC04D7"/>
    <w:rsid w:val="00DC1434"/>
    <w:rsid w:val="00DC29BD"/>
    <w:rsid w:val="00DC36AA"/>
    <w:rsid w:val="00DC48AF"/>
    <w:rsid w:val="00DC5978"/>
    <w:rsid w:val="00DC6EA8"/>
    <w:rsid w:val="00DD0E77"/>
    <w:rsid w:val="00DD142F"/>
    <w:rsid w:val="00DD1F6F"/>
    <w:rsid w:val="00DD3606"/>
    <w:rsid w:val="00DD4AB6"/>
    <w:rsid w:val="00DD5822"/>
    <w:rsid w:val="00DD5945"/>
    <w:rsid w:val="00DD597B"/>
    <w:rsid w:val="00DD7784"/>
    <w:rsid w:val="00DD7BA1"/>
    <w:rsid w:val="00DE1AE3"/>
    <w:rsid w:val="00DE4B2C"/>
    <w:rsid w:val="00DE5C32"/>
    <w:rsid w:val="00DE6D11"/>
    <w:rsid w:val="00DE7266"/>
    <w:rsid w:val="00DF0A8F"/>
    <w:rsid w:val="00DF0EE3"/>
    <w:rsid w:val="00DF34DD"/>
    <w:rsid w:val="00DF35EB"/>
    <w:rsid w:val="00DF3F73"/>
    <w:rsid w:val="00DF44AC"/>
    <w:rsid w:val="00DF5DF0"/>
    <w:rsid w:val="00E00786"/>
    <w:rsid w:val="00E01A51"/>
    <w:rsid w:val="00E0216C"/>
    <w:rsid w:val="00E02F99"/>
    <w:rsid w:val="00E052D9"/>
    <w:rsid w:val="00E05CF0"/>
    <w:rsid w:val="00E067FE"/>
    <w:rsid w:val="00E074CA"/>
    <w:rsid w:val="00E105AD"/>
    <w:rsid w:val="00E11EED"/>
    <w:rsid w:val="00E1478D"/>
    <w:rsid w:val="00E14B9B"/>
    <w:rsid w:val="00E14FF1"/>
    <w:rsid w:val="00E15466"/>
    <w:rsid w:val="00E16D33"/>
    <w:rsid w:val="00E20FBF"/>
    <w:rsid w:val="00E23072"/>
    <w:rsid w:val="00E2437D"/>
    <w:rsid w:val="00E2457B"/>
    <w:rsid w:val="00E245DF"/>
    <w:rsid w:val="00E24F54"/>
    <w:rsid w:val="00E2535F"/>
    <w:rsid w:val="00E25C02"/>
    <w:rsid w:val="00E2628F"/>
    <w:rsid w:val="00E27A1F"/>
    <w:rsid w:val="00E31413"/>
    <w:rsid w:val="00E31BEE"/>
    <w:rsid w:val="00E31C5B"/>
    <w:rsid w:val="00E31C72"/>
    <w:rsid w:val="00E324D3"/>
    <w:rsid w:val="00E35E88"/>
    <w:rsid w:val="00E36A3A"/>
    <w:rsid w:val="00E3777E"/>
    <w:rsid w:val="00E4040A"/>
    <w:rsid w:val="00E41AE4"/>
    <w:rsid w:val="00E43510"/>
    <w:rsid w:val="00E4363A"/>
    <w:rsid w:val="00E43A8B"/>
    <w:rsid w:val="00E442EF"/>
    <w:rsid w:val="00E45044"/>
    <w:rsid w:val="00E4597B"/>
    <w:rsid w:val="00E4608C"/>
    <w:rsid w:val="00E474B9"/>
    <w:rsid w:val="00E47C13"/>
    <w:rsid w:val="00E50790"/>
    <w:rsid w:val="00E5168A"/>
    <w:rsid w:val="00E52762"/>
    <w:rsid w:val="00E52924"/>
    <w:rsid w:val="00E55D09"/>
    <w:rsid w:val="00E5600A"/>
    <w:rsid w:val="00E56ED3"/>
    <w:rsid w:val="00E57FA1"/>
    <w:rsid w:val="00E60DF5"/>
    <w:rsid w:val="00E6107C"/>
    <w:rsid w:val="00E612B0"/>
    <w:rsid w:val="00E61CAB"/>
    <w:rsid w:val="00E62BD1"/>
    <w:rsid w:val="00E63137"/>
    <w:rsid w:val="00E63BE6"/>
    <w:rsid w:val="00E63C2D"/>
    <w:rsid w:val="00E640CE"/>
    <w:rsid w:val="00E64801"/>
    <w:rsid w:val="00E64A36"/>
    <w:rsid w:val="00E66035"/>
    <w:rsid w:val="00E6649C"/>
    <w:rsid w:val="00E66B16"/>
    <w:rsid w:val="00E66C0B"/>
    <w:rsid w:val="00E66CD0"/>
    <w:rsid w:val="00E67805"/>
    <w:rsid w:val="00E6785A"/>
    <w:rsid w:val="00E67DA7"/>
    <w:rsid w:val="00E70A7A"/>
    <w:rsid w:val="00E71A77"/>
    <w:rsid w:val="00E724DA"/>
    <w:rsid w:val="00E7264D"/>
    <w:rsid w:val="00E72AD5"/>
    <w:rsid w:val="00E74C1C"/>
    <w:rsid w:val="00E75E8E"/>
    <w:rsid w:val="00E75FC4"/>
    <w:rsid w:val="00E75FD7"/>
    <w:rsid w:val="00E775AF"/>
    <w:rsid w:val="00E77DEF"/>
    <w:rsid w:val="00E80745"/>
    <w:rsid w:val="00E80F14"/>
    <w:rsid w:val="00E814C2"/>
    <w:rsid w:val="00E81A27"/>
    <w:rsid w:val="00E82789"/>
    <w:rsid w:val="00E83419"/>
    <w:rsid w:val="00E84196"/>
    <w:rsid w:val="00E84579"/>
    <w:rsid w:val="00E84AF0"/>
    <w:rsid w:val="00E87017"/>
    <w:rsid w:val="00E8760E"/>
    <w:rsid w:val="00E9050B"/>
    <w:rsid w:val="00E90BD7"/>
    <w:rsid w:val="00E92163"/>
    <w:rsid w:val="00E92C3C"/>
    <w:rsid w:val="00E939AB"/>
    <w:rsid w:val="00E93E9B"/>
    <w:rsid w:val="00E942E6"/>
    <w:rsid w:val="00E94FE1"/>
    <w:rsid w:val="00E95219"/>
    <w:rsid w:val="00E963DA"/>
    <w:rsid w:val="00E96E06"/>
    <w:rsid w:val="00E977CD"/>
    <w:rsid w:val="00EA088B"/>
    <w:rsid w:val="00EA0C0D"/>
    <w:rsid w:val="00EA2B24"/>
    <w:rsid w:val="00EA3E24"/>
    <w:rsid w:val="00EA572B"/>
    <w:rsid w:val="00EA648C"/>
    <w:rsid w:val="00EA7076"/>
    <w:rsid w:val="00EA7365"/>
    <w:rsid w:val="00EB1F48"/>
    <w:rsid w:val="00EB3221"/>
    <w:rsid w:val="00EB3726"/>
    <w:rsid w:val="00EB43E7"/>
    <w:rsid w:val="00EB5340"/>
    <w:rsid w:val="00EB5ABE"/>
    <w:rsid w:val="00EB5DBE"/>
    <w:rsid w:val="00EB661F"/>
    <w:rsid w:val="00EB6A72"/>
    <w:rsid w:val="00EB7AB8"/>
    <w:rsid w:val="00EB7F5E"/>
    <w:rsid w:val="00EC0EF0"/>
    <w:rsid w:val="00EC0F02"/>
    <w:rsid w:val="00EC1706"/>
    <w:rsid w:val="00EC2923"/>
    <w:rsid w:val="00EC326D"/>
    <w:rsid w:val="00EC33A7"/>
    <w:rsid w:val="00EC3BE1"/>
    <w:rsid w:val="00EC4461"/>
    <w:rsid w:val="00EC5A41"/>
    <w:rsid w:val="00ED0E08"/>
    <w:rsid w:val="00ED1760"/>
    <w:rsid w:val="00ED193C"/>
    <w:rsid w:val="00ED3EAE"/>
    <w:rsid w:val="00ED4075"/>
    <w:rsid w:val="00ED4371"/>
    <w:rsid w:val="00ED4CE3"/>
    <w:rsid w:val="00ED539B"/>
    <w:rsid w:val="00ED617B"/>
    <w:rsid w:val="00ED697B"/>
    <w:rsid w:val="00EE04A5"/>
    <w:rsid w:val="00EE2FDC"/>
    <w:rsid w:val="00EE343B"/>
    <w:rsid w:val="00EE36D9"/>
    <w:rsid w:val="00EE3AB2"/>
    <w:rsid w:val="00EE3B02"/>
    <w:rsid w:val="00EE4C3C"/>
    <w:rsid w:val="00EF02B2"/>
    <w:rsid w:val="00EF0DED"/>
    <w:rsid w:val="00EF14B4"/>
    <w:rsid w:val="00EF4A55"/>
    <w:rsid w:val="00EF5249"/>
    <w:rsid w:val="00EF57B7"/>
    <w:rsid w:val="00EF58A0"/>
    <w:rsid w:val="00EF77B9"/>
    <w:rsid w:val="00F002A3"/>
    <w:rsid w:val="00F00667"/>
    <w:rsid w:val="00F02CDE"/>
    <w:rsid w:val="00F02E4F"/>
    <w:rsid w:val="00F045CF"/>
    <w:rsid w:val="00F07325"/>
    <w:rsid w:val="00F109B6"/>
    <w:rsid w:val="00F1266C"/>
    <w:rsid w:val="00F126D8"/>
    <w:rsid w:val="00F12827"/>
    <w:rsid w:val="00F12ACB"/>
    <w:rsid w:val="00F14C19"/>
    <w:rsid w:val="00F15203"/>
    <w:rsid w:val="00F16423"/>
    <w:rsid w:val="00F177BF"/>
    <w:rsid w:val="00F20CC5"/>
    <w:rsid w:val="00F218BB"/>
    <w:rsid w:val="00F24423"/>
    <w:rsid w:val="00F26929"/>
    <w:rsid w:val="00F278EF"/>
    <w:rsid w:val="00F27B7B"/>
    <w:rsid w:val="00F318FF"/>
    <w:rsid w:val="00F31CC0"/>
    <w:rsid w:val="00F322D1"/>
    <w:rsid w:val="00F325C6"/>
    <w:rsid w:val="00F32CBF"/>
    <w:rsid w:val="00F33075"/>
    <w:rsid w:val="00F36121"/>
    <w:rsid w:val="00F36B2A"/>
    <w:rsid w:val="00F37441"/>
    <w:rsid w:val="00F374C3"/>
    <w:rsid w:val="00F3772F"/>
    <w:rsid w:val="00F41411"/>
    <w:rsid w:val="00F4196A"/>
    <w:rsid w:val="00F42153"/>
    <w:rsid w:val="00F45621"/>
    <w:rsid w:val="00F45B76"/>
    <w:rsid w:val="00F45E8D"/>
    <w:rsid w:val="00F47446"/>
    <w:rsid w:val="00F50892"/>
    <w:rsid w:val="00F51C38"/>
    <w:rsid w:val="00F5211B"/>
    <w:rsid w:val="00F52335"/>
    <w:rsid w:val="00F5272F"/>
    <w:rsid w:val="00F54201"/>
    <w:rsid w:val="00F57074"/>
    <w:rsid w:val="00F57AF6"/>
    <w:rsid w:val="00F60C4F"/>
    <w:rsid w:val="00F61E3F"/>
    <w:rsid w:val="00F62312"/>
    <w:rsid w:val="00F62699"/>
    <w:rsid w:val="00F62E85"/>
    <w:rsid w:val="00F6323E"/>
    <w:rsid w:val="00F64B05"/>
    <w:rsid w:val="00F65490"/>
    <w:rsid w:val="00F655BB"/>
    <w:rsid w:val="00F66D6A"/>
    <w:rsid w:val="00F67B03"/>
    <w:rsid w:val="00F70256"/>
    <w:rsid w:val="00F70B5D"/>
    <w:rsid w:val="00F70E5C"/>
    <w:rsid w:val="00F722ED"/>
    <w:rsid w:val="00F7299A"/>
    <w:rsid w:val="00F7333A"/>
    <w:rsid w:val="00F74152"/>
    <w:rsid w:val="00F7508B"/>
    <w:rsid w:val="00F75203"/>
    <w:rsid w:val="00F754C5"/>
    <w:rsid w:val="00F76487"/>
    <w:rsid w:val="00F76DF0"/>
    <w:rsid w:val="00F814D0"/>
    <w:rsid w:val="00F835F6"/>
    <w:rsid w:val="00F83CF9"/>
    <w:rsid w:val="00F84037"/>
    <w:rsid w:val="00F84557"/>
    <w:rsid w:val="00F8720C"/>
    <w:rsid w:val="00F87D2E"/>
    <w:rsid w:val="00F87FDE"/>
    <w:rsid w:val="00F901AC"/>
    <w:rsid w:val="00F92A80"/>
    <w:rsid w:val="00F92F34"/>
    <w:rsid w:val="00F93D42"/>
    <w:rsid w:val="00F93F8D"/>
    <w:rsid w:val="00F9404F"/>
    <w:rsid w:val="00F94BDE"/>
    <w:rsid w:val="00F95813"/>
    <w:rsid w:val="00F95917"/>
    <w:rsid w:val="00F95921"/>
    <w:rsid w:val="00F95FEB"/>
    <w:rsid w:val="00FA01DF"/>
    <w:rsid w:val="00FA120A"/>
    <w:rsid w:val="00FA2B44"/>
    <w:rsid w:val="00FA3307"/>
    <w:rsid w:val="00FA5948"/>
    <w:rsid w:val="00FB10C2"/>
    <w:rsid w:val="00FB153F"/>
    <w:rsid w:val="00FB3000"/>
    <w:rsid w:val="00FB56C6"/>
    <w:rsid w:val="00FB7009"/>
    <w:rsid w:val="00FB764F"/>
    <w:rsid w:val="00FB7B94"/>
    <w:rsid w:val="00FC2878"/>
    <w:rsid w:val="00FC2DCC"/>
    <w:rsid w:val="00FC307F"/>
    <w:rsid w:val="00FC310A"/>
    <w:rsid w:val="00FC3DB5"/>
    <w:rsid w:val="00FC42F5"/>
    <w:rsid w:val="00FC4EA0"/>
    <w:rsid w:val="00FC563B"/>
    <w:rsid w:val="00FC5AD1"/>
    <w:rsid w:val="00FC633D"/>
    <w:rsid w:val="00FC68FE"/>
    <w:rsid w:val="00FD027E"/>
    <w:rsid w:val="00FD0390"/>
    <w:rsid w:val="00FD0A73"/>
    <w:rsid w:val="00FD0E46"/>
    <w:rsid w:val="00FD0F9A"/>
    <w:rsid w:val="00FD1392"/>
    <w:rsid w:val="00FD20CF"/>
    <w:rsid w:val="00FD2696"/>
    <w:rsid w:val="00FD32DF"/>
    <w:rsid w:val="00FD4866"/>
    <w:rsid w:val="00FD51CC"/>
    <w:rsid w:val="00FD552D"/>
    <w:rsid w:val="00FD5579"/>
    <w:rsid w:val="00FD5939"/>
    <w:rsid w:val="00FD59C6"/>
    <w:rsid w:val="00FD7E96"/>
    <w:rsid w:val="00FD7EA6"/>
    <w:rsid w:val="00FE13D2"/>
    <w:rsid w:val="00FE2743"/>
    <w:rsid w:val="00FE53D2"/>
    <w:rsid w:val="00FE581A"/>
    <w:rsid w:val="00FE5995"/>
    <w:rsid w:val="00FE7A62"/>
    <w:rsid w:val="00FF0768"/>
    <w:rsid w:val="00FF137D"/>
    <w:rsid w:val="00FF191F"/>
    <w:rsid w:val="00FF3142"/>
    <w:rsid w:val="00FF3E8F"/>
    <w:rsid w:val="00FF5078"/>
    <w:rsid w:val="00FF5ECA"/>
    <w:rsid w:val="00FF6260"/>
    <w:rsid w:val="00FF679C"/>
    <w:rsid w:val="00FF7B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CA5D6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606CB7"/>
    <w:pPr>
      <w:widowControl w:val="0"/>
      <w:autoSpaceDE w:val="0"/>
      <w:autoSpaceDN w:val="0"/>
      <w:jc w:val="both"/>
    </w:pPr>
    <w:rPr>
      <w:rFonts w:ascii="ＭＳ 明朝"/>
      <w:kern w:val="2"/>
      <w:sz w:val="22"/>
      <w:szCs w:val="24"/>
    </w:rPr>
  </w:style>
  <w:style w:type="paragraph" w:styleId="1">
    <w:name w:val="heading 1"/>
    <w:basedOn w:val="a"/>
    <w:next w:val="a"/>
    <w:link w:val="10"/>
    <w:qFormat/>
    <w:rsid w:val="0004483E"/>
    <w:pPr>
      <w:keepNext/>
      <w:spacing w:afterLines="50"/>
      <w:outlineLvl w:val="0"/>
    </w:pPr>
    <w:rPr>
      <w:rFonts w:ascii="ＭＳ ゴシック" w:eastAsia="ＭＳ ゴシック" w:hAnsi="Arial"/>
      <w:sz w:val="24"/>
    </w:rPr>
  </w:style>
  <w:style w:type="paragraph" w:styleId="2">
    <w:name w:val="heading 2"/>
    <w:basedOn w:val="a"/>
    <w:next w:val="a"/>
    <w:link w:val="20"/>
    <w:qFormat/>
    <w:rsid w:val="0004483E"/>
    <w:pPr>
      <w:keepNext/>
      <w:ind w:leftChars="100" w:left="200" w:hangingChars="100" w:hanging="100"/>
      <w:outlineLvl w:val="1"/>
    </w:pPr>
    <w:rPr>
      <w:rFonts w:ascii="Arial" w:eastAsia="ＭＳ ゴシック" w:hAnsi="Arial"/>
    </w:rPr>
  </w:style>
  <w:style w:type="paragraph" w:styleId="3">
    <w:name w:val="heading 3"/>
    <w:basedOn w:val="a"/>
    <w:next w:val="a"/>
    <w:link w:val="30"/>
    <w:qFormat/>
    <w:rsid w:val="0004483E"/>
    <w:pPr>
      <w:keepNext/>
      <w:ind w:leftChars="200" w:left="300" w:hangingChars="100" w:hanging="100"/>
      <w:outlineLvl w:val="2"/>
    </w:pPr>
    <w:rPr>
      <w:rFonts w:hAnsi="Arial"/>
    </w:rPr>
  </w:style>
  <w:style w:type="paragraph" w:styleId="4">
    <w:name w:val="heading 4"/>
    <w:basedOn w:val="a"/>
    <w:next w:val="a"/>
    <w:link w:val="40"/>
    <w:qFormat/>
    <w:rsid w:val="0004483E"/>
    <w:pPr>
      <w:keepNext/>
      <w:ind w:leftChars="300" w:left="400" w:hangingChars="100" w:hanging="100"/>
      <w:outlineLvl w:val="3"/>
    </w:pPr>
    <w:rPr>
      <w:bCs/>
    </w:rPr>
  </w:style>
  <w:style w:type="paragraph" w:styleId="5">
    <w:name w:val="heading 5"/>
    <w:basedOn w:val="a"/>
    <w:next w:val="a"/>
    <w:link w:val="50"/>
    <w:unhideWhenUsed/>
    <w:qFormat/>
    <w:rsid w:val="00A02681"/>
    <w:pPr>
      <w:keepNext/>
      <w:ind w:leftChars="800" w:left="800"/>
      <w:outlineLvl w:val="4"/>
    </w:pPr>
    <w:rPr>
      <w:rFonts w:ascii="Arial" w:eastAsia="ＭＳ ゴシック" w:hAnsi="Arial"/>
    </w:rPr>
  </w:style>
  <w:style w:type="paragraph" w:styleId="9">
    <w:name w:val="heading 9"/>
    <w:basedOn w:val="a"/>
    <w:next w:val="a"/>
    <w:link w:val="90"/>
    <w:qFormat/>
    <w:rsid w:val="00AA601E"/>
    <w:pPr>
      <w:keepNext/>
      <w:ind w:leftChars="1200" w:left="1200"/>
      <w:outlineLvl w:val="8"/>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locked/>
    <w:rsid w:val="00265514"/>
    <w:rPr>
      <w:rFonts w:ascii="ＭＳ ゴシック" w:eastAsia="ＭＳ ゴシック" w:hAnsi="Arial"/>
      <w:kern w:val="2"/>
      <w:sz w:val="24"/>
      <w:lang w:val="en-US" w:eastAsia="ja-JP"/>
    </w:rPr>
  </w:style>
  <w:style w:type="character" w:customStyle="1" w:styleId="20">
    <w:name w:val="見出し 2 (文字)"/>
    <w:link w:val="2"/>
    <w:locked/>
    <w:rsid w:val="00FE5995"/>
    <w:rPr>
      <w:rFonts w:ascii="Arial" w:eastAsia="ＭＳ ゴシック" w:hAnsi="Arial"/>
      <w:kern w:val="2"/>
      <w:sz w:val="24"/>
    </w:rPr>
  </w:style>
  <w:style w:type="character" w:customStyle="1" w:styleId="30">
    <w:name w:val="見出し 3 (文字)"/>
    <w:link w:val="3"/>
    <w:locked/>
    <w:rsid w:val="00265514"/>
    <w:rPr>
      <w:rFonts w:ascii="ＭＳ 明朝" w:eastAsia="ＭＳ 明朝" w:hAnsi="Arial"/>
      <w:kern w:val="2"/>
      <w:sz w:val="24"/>
      <w:lang w:val="en-US" w:eastAsia="ja-JP"/>
    </w:rPr>
  </w:style>
  <w:style w:type="character" w:customStyle="1" w:styleId="40">
    <w:name w:val="見出し 4 (文字)"/>
    <w:link w:val="4"/>
    <w:locked/>
    <w:rsid w:val="00265514"/>
    <w:rPr>
      <w:rFonts w:ascii="ＭＳ 明朝" w:eastAsia="ＭＳ 明朝" w:hAnsi="Century"/>
      <w:kern w:val="2"/>
      <w:sz w:val="24"/>
      <w:lang w:val="en-US" w:eastAsia="ja-JP"/>
    </w:rPr>
  </w:style>
  <w:style w:type="character" w:customStyle="1" w:styleId="90">
    <w:name w:val="見出し 9 (文字)"/>
    <w:link w:val="9"/>
    <w:rsid w:val="00E95FB4"/>
    <w:rPr>
      <w:rFonts w:ascii="ＭＳ 明朝"/>
      <w:kern w:val="2"/>
      <w:sz w:val="22"/>
      <w:szCs w:val="24"/>
    </w:rPr>
  </w:style>
  <w:style w:type="paragraph" w:styleId="a3">
    <w:name w:val="header"/>
    <w:basedOn w:val="a"/>
    <w:link w:val="a4"/>
    <w:rsid w:val="0004483E"/>
    <w:pPr>
      <w:tabs>
        <w:tab w:val="center" w:pos="4252"/>
        <w:tab w:val="right" w:pos="8504"/>
      </w:tabs>
      <w:snapToGrid w:val="0"/>
    </w:pPr>
  </w:style>
  <w:style w:type="character" w:customStyle="1" w:styleId="a4">
    <w:name w:val="ヘッダー (文字)"/>
    <w:link w:val="a3"/>
    <w:rsid w:val="00E95FB4"/>
    <w:rPr>
      <w:rFonts w:ascii="ＭＳ 明朝"/>
      <w:kern w:val="2"/>
      <w:sz w:val="22"/>
      <w:szCs w:val="24"/>
    </w:rPr>
  </w:style>
  <w:style w:type="paragraph" w:styleId="a5">
    <w:name w:val="footer"/>
    <w:basedOn w:val="a"/>
    <w:link w:val="a6"/>
    <w:rsid w:val="0004483E"/>
    <w:pPr>
      <w:tabs>
        <w:tab w:val="center" w:pos="4252"/>
        <w:tab w:val="right" w:pos="8504"/>
      </w:tabs>
      <w:snapToGrid w:val="0"/>
    </w:pPr>
  </w:style>
  <w:style w:type="character" w:customStyle="1" w:styleId="a6">
    <w:name w:val="フッター (文字)"/>
    <w:link w:val="a5"/>
    <w:rsid w:val="00E95FB4"/>
    <w:rPr>
      <w:rFonts w:ascii="ＭＳ 明朝"/>
      <w:kern w:val="2"/>
      <w:sz w:val="22"/>
      <w:szCs w:val="24"/>
    </w:rPr>
  </w:style>
  <w:style w:type="paragraph" w:styleId="21">
    <w:name w:val="Body Text Indent 2"/>
    <w:basedOn w:val="a"/>
    <w:link w:val="22"/>
    <w:rsid w:val="0004483E"/>
    <w:pPr>
      <w:spacing w:beforeLines="50"/>
      <w:ind w:leftChars="500" w:left="1701" w:hangingChars="300" w:hanging="638"/>
    </w:pPr>
    <w:rPr>
      <w:color w:val="0000FF"/>
      <w:u w:val="single"/>
    </w:rPr>
  </w:style>
  <w:style w:type="character" w:customStyle="1" w:styleId="22">
    <w:name w:val="本文インデント 2 (文字)"/>
    <w:link w:val="21"/>
    <w:rsid w:val="00E95FB4"/>
    <w:rPr>
      <w:rFonts w:ascii="ＭＳ 明朝"/>
      <w:kern w:val="2"/>
      <w:sz w:val="22"/>
      <w:szCs w:val="24"/>
    </w:rPr>
  </w:style>
  <w:style w:type="paragraph" w:customStyle="1" w:styleId="a7">
    <w:name w:val="見出し２本文"/>
    <w:basedOn w:val="a"/>
    <w:rsid w:val="0036684D"/>
    <w:pPr>
      <w:widowControl/>
      <w:ind w:leftChars="200" w:left="425"/>
    </w:pPr>
    <w:rPr>
      <w:rFonts w:hAnsi="Times New Roman"/>
      <w:szCs w:val="22"/>
    </w:rPr>
  </w:style>
  <w:style w:type="paragraph" w:customStyle="1" w:styleId="a8">
    <w:name w:val="見出し３本文"/>
    <w:basedOn w:val="a7"/>
    <w:rsid w:val="0004483E"/>
    <w:pPr>
      <w:ind w:leftChars="300" w:left="300"/>
    </w:pPr>
  </w:style>
  <w:style w:type="paragraph" w:customStyle="1" w:styleId="a9">
    <w:name w:val="見出し４本文"/>
    <w:basedOn w:val="a8"/>
    <w:autoRedefine/>
    <w:rsid w:val="006C0389"/>
    <w:pPr>
      <w:ind w:leftChars="497" w:left="1057"/>
    </w:pPr>
  </w:style>
  <w:style w:type="paragraph" w:styleId="23">
    <w:name w:val="toc 2"/>
    <w:basedOn w:val="a"/>
    <w:next w:val="a"/>
    <w:autoRedefine/>
    <w:uiPriority w:val="39"/>
    <w:rsid w:val="00487DD0"/>
    <w:pPr>
      <w:ind w:leftChars="100" w:left="500" w:rightChars="200" w:right="200" w:hangingChars="400" w:hanging="400"/>
    </w:pPr>
  </w:style>
  <w:style w:type="character" w:styleId="aa">
    <w:name w:val="Hyperlink"/>
    <w:uiPriority w:val="99"/>
    <w:rsid w:val="0004483E"/>
    <w:rPr>
      <w:color w:val="0000FF"/>
      <w:u w:val="single"/>
    </w:rPr>
  </w:style>
  <w:style w:type="paragraph" w:styleId="ab">
    <w:name w:val="Balloon Text"/>
    <w:basedOn w:val="a"/>
    <w:link w:val="ac"/>
    <w:semiHidden/>
    <w:rsid w:val="0004483E"/>
    <w:rPr>
      <w:rFonts w:ascii="Arial" w:eastAsia="ＭＳ ゴシック" w:hAnsi="Arial"/>
      <w:sz w:val="18"/>
      <w:szCs w:val="18"/>
    </w:rPr>
  </w:style>
  <w:style w:type="character" w:customStyle="1" w:styleId="ac">
    <w:name w:val="吹き出し (文字)"/>
    <w:link w:val="ab"/>
    <w:semiHidden/>
    <w:rsid w:val="00E95FB4"/>
    <w:rPr>
      <w:rFonts w:ascii="Arial" w:eastAsia="ＭＳ ゴシック" w:hAnsi="Arial" w:cs="Times New Roman"/>
      <w:kern w:val="2"/>
      <w:sz w:val="0"/>
      <w:szCs w:val="0"/>
    </w:rPr>
  </w:style>
  <w:style w:type="paragraph" w:customStyle="1" w:styleId="51">
    <w:name w:val="見出し　5"/>
    <w:basedOn w:val="a"/>
    <w:rsid w:val="0004483E"/>
    <w:pPr>
      <w:ind w:leftChars="400" w:left="500" w:hangingChars="100" w:hanging="100"/>
    </w:pPr>
  </w:style>
  <w:style w:type="paragraph" w:styleId="31">
    <w:name w:val="toc 3"/>
    <w:basedOn w:val="a"/>
    <w:next w:val="a"/>
    <w:autoRedefine/>
    <w:uiPriority w:val="39"/>
    <w:rsid w:val="0004483E"/>
    <w:pPr>
      <w:ind w:leftChars="200" w:left="440"/>
    </w:pPr>
  </w:style>
  <w:style w:type="paragraph" w:styleId="ad">
    <w:name w:val="Block Text"/>
    <w:basedOn w:val="a"/>
    <w:rsid w:val="0004483E"/>
    <w:pPr>
      <w:autoSpaceDE/>
      <w:autoSpaceDN/>
      <w:spacing w:line="240" w:lineRule="exact"/>
      <w:ind w:leftChars="150" w:left="288" w:right="45" w:firstLineChars="100" w:firstLine="202"/>
    </w:pPr>
    <w:rPr>
      <w:rFonts w:ascii="Century"/>
      <w:spacing w:val="10"/>
      <w:sz w:val="20"/>
      <w:szCs w:val="20"/>
    </w:rPr>
  </w:style>
  <w:style w:type="paragraph" w:styleId="ae">
    <w:name w:val="Body Text Indent"/>
    <w:basedOn w:val="a"/>
    <w:link w:val="af"/>
    <w:rsid w:val="0004483E"/>
    <w:pPr>
      <w:ind w:firstLineChars="100" w:firstLine="220"/>
    </w:pPr>
  </w:style>
  <w:style w:type="character" w:customStyle="1" w:styleId="af">
    <w:name w:val="本文インデント (文字)"/>
    <w:link w:val="ae"/>
    <w:rsid w:val="00E95FB4"/>
    <w:rPr>
      <w:rFonts w:ascii="ＭＳ 明朝"/>
      <w:kern w:val="2"/>
      <w:sz w:val="22"/>
      <w:szCs w:val="24"/>
    </w:rPr>
  </w:style>
  <w:style w:type="paragraph" w:styleId="32">
    <w:name w:val="Body Text Indent 3"/>
    <w:basedOn w:val="a"/>
    <w:link w:val="33"/>
    <w:rsid w:val="0004483E"/>
    <w:pPr>
      <w:ind w:leftChars="200" w:left="425" w:firstLineChars="100" w:firstLine="213"/>
    </w:pPr>
    <w:rPr>
      <w:color w:val="0000FF"/>
    </w:rPr>
  </w:style>
  <w:style w:type="character" w:customStyle="1" w:styleId="33">
    <w:name w:val="本文インデント 3 (文字)"/>
    <w:link w:val="32"/>
    <w:rsid w:val="00E95FB4"/>
    <w:rPr>
      <w:rFonts w:ascii="ＭＳ 明朝"/>
      <w:kern w:val="2"/>
      <w:sz w:val="16"/>
      <w:szCs w:val="16"/>
    </w:rPr>
  </w:style>
  <w:style w:type="character" w:styleId="af0">
    <w:name w:val="FollowedHyperlink"/>
    <w:rsid w:val="0004483E"/>
    <w:rPr>
      <w:color w:val="800080"/>
      <w:u w:val="single"/>
    </w:rPr>
  </w:style>
  <w:style w:type="paragraph" w:styleId="af1">
    <w:name w:val="Body Text"/>
    <w:basedOn w:val="a"/>
    <w:link w:val="af2"/>
    <w:rsid w:val="0004483E"/>
    <w:rPr>
      <w:color w:val="0000FF"/>
    </w:rPr>
  </w:style>
  <w:style w:type="character" w:customStyle="1" w:styleId="af2">
    <w:name w:val="本文 (文字)"/>
    <w:link w:val="af1"/>
    <w:rsid w:val="00E95FB4"/>
    <w:rPr>
      <w:rFonts w:ascii="ＭＳ 明朝"/>
      <w:kern w:val="2"/>
      <w:sz w:val="22"/>
      <w:szCs w:val="24"/>
    </w:rPr>
  </w:style>
  <w:style w:type="character" w:styleId="af3">
    <w:name w:val="annotation reference"/>
    <w:semiHidden/>
    <w:rsid w:val="0004483E"/>
    <w:rPr>
      <w:sz w:val="18"/>
    </w:rPr>
  </w:style>
  <w:style w:type="paragraph" w:styleId="af4">
    <w:name w:val="annotation text"/>
    <w:basedOn w:val="a"/>
    <w:link w:val="af5"/>
    <w:semiHidden/>
    <w:rsid w:val="0004483E"/>
    <w:pPr>
      <w:jc w:val="left"/>
    </w:pPr>
  </w:style>
  <w:style w:type="character" w:customStyle="1" w:styleId="af5">
    <w:name w:val="コメント文字列 (文字)"/>
    <w:link w:val="af4"/>
    <w:semiHidden/>
    <w:locked/>
    <w:rsid w:val="00B14FB1"/>
    <w:rPr>
      <w:rFonts w:ascii="ＭＳ 明朝" w:eastAsia="ＭＳ 明朝" w:hAnsi="Century"/>
      <w:kern w:val="2"/>
      <w:sz w:val="24"/>
      <w:lang w:val="en-US" w:eastAsia="ja-JP"/>
    </w:rPr>
  </w:style>
  <w:style w:type="paragraph" w:styleId="af6">
    <w:name w:val="annotation subject"/>
    <w:basedOn w:val="af4"/>
    <w:next w:val="af4"/>
    <w:link w:val="af7"/>
    <w:semiHidden/>
    <w:rsid w:val="0004483E"/>
    <w:rPr>
      <w:b/>
      <w:bCs/>
    </w:rPr>
  </w:style>
  <w:style w:type="character" w:customStyle="1" w:styleId="af7">
    <w:name w:val="コメント内容 (文字)"/>
    <w:link w:val="af6"/>
    <w:semiHidden/>
    <w:rsid w:val="00E95FB4"/>
    <w:rPr>
      <w:rFonts w:ascii="ＭＳ 明朝" w:eastAsia="ＭＳ 明朝" w:hAnsi="Century"/>
      <w:b/>
      <w:bCs/>
      <w:kern w:val="2"/>
      <w:sz w:val="22"/>
      <w:szCs w:val="24"/>
      <w:lang w:val="en-US" w:eastAsia="ja-JP"/>
    </w:rPr>
  </w:style>
  <w:style w:type="paragraph" w:styleId="af8">
    <w:name w:val="Note Heading"/>
    <w:basedOn w:val="a"/>
    <w:next w:val="a"/>
    <w:link w:val="af9"/>
    <w:rsid w:val="0004483E"/>
    <w:pPr>
      <w:jc w:val="center"/>
    </w:pPr>
  </w:style>
  <w:style w:type="character" w:customStyle="1" w:styleId="af9">
    <w:name w:val="記 (文字)"/>
    <w:link w:val="af8"/>
    <w:rsid w:val="00E95FB4"/>
    <w:rPr>
      <w:rFonts w:ascii="ＭＳ 明朝"/>
      <w:kern w:val="2"/>
      <w:sz w:val="22"/>
      <w:szCs w:val="24"/>
    </w:rPr>
  </w:style>
  <w:style w:type="paragraph" w:styleId="afa">
    <w:name w:val="Date"/>
    <w:basedOn w:val="a"/>
    <w:next w:val="a"/>
    <w:link w:val="afb"/>
    <w:rsid w:val="00BE39C3"/>
  </w:style>
  <w:style w:type="character" w:customStyle="1" w:styleId="afb">
    <w:name w:val="日付 (文字)"/>
    <w:link w:val="afa"/>
    <w:rsid w:val="00E95FB4"/>
    <w:rPr>
      <w:rFonts w:ascii="ＭＳ 明朝"/>
      <w:kern w:val="2"/>
      <w:sz w:val="22"/>
      <w:szCs w:val="24"/>
    </w:rPr>
  </w:style>
  <w:style w:type="character" w:styleId="afc">
    <w:name w:val="Strong"/>
    <w:qFormat/>
    <w:rsid w:val="00F57074"/>
    <w:rPr>
      <w:b/>
    </w:rPr>
  </w:style>
  <w:style w:type="paragraph" w:customStyle="1" w:styleId="11">
    <w:name w:val="スタイル1"/>
    <w:basedOn w:val="1"/>
    <w:rsid w:val="00265514"/>
    <w:pPr>
      <w:spacing w:afterLines="0"/>
      <w:jc w:val="left"/>
    </w:pPr>
    <w:rPr>
      <w:rFonts w:hAnsi="ＭＳ 明朝"/>
      <w:sz w:val="28"/>
      <w:szCs w:val="28"/>
    </w:rPr>
  </w:style>
  <w:style w:type="paragraph" w:customStyle="1" w:styleId="afd">
    <w:name w:val="ぶら下げ２"/>
    <w:basedOn w:val="a"/>
    <w:rsid w:val="0026551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rPr>
  </w:style>
  <w:style w:type="paragraph" w:customStyle="1" w:styleId="afe">
    <w:name w:val="第１条"/>
    <w:basedOn w:val="a"/>
    <w:rsid w:val="00265514"/>
    <w:pPr>
      <w:keepNext/>
      <w:autoSpaceDE/>
      <w:autoSpaceDN/>
    </w:pPr>
    <w:rPr>
      <w:rFonts w:hAnsi="Times New Roman"/>
      <w:sz w:val="24"/>
    </w:rPr>
  </w:style>
  <w:style w:type="paragraph" w:customStyle="1" w:styleId="aff">
    <w:name w:val="字下げ１"/>
    <w:basedOn w:val="a"/>
    <w:rsid w:val="00265514"/>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rPr>
  </w:style>
  <w:style w:type="paragraph" w:customStyle="1" w:styleId="aff0">
    <w:name w:val="ぶら下げ１"/>
    <w:basedOn w:val="a"/>
    <w:rsid w:val="00265514"/>
    <w:pPr>
      <w:tabs>
        <w:tab w:val="right" w:pos="1260"/>
        <w:tab w:val="right" w:pos="2520"/>
        <w:tab w:val="right" w:pos="3780"/>
        <w:tab w:val="right" w:pos="5040"/>
      </w:tabs>
      <w:ind w:left="100" w:hangingChars="100" w:hanging="100"/>
    </w:pPr>
    <w:rPr>
      <w:rFonts w:ascii="ＭＳ ゴシック" w:eastAsia="ＭＳ ゴシック" w:hAnsi="ＭＳ ゴシック"/>
      <w:sz w:val="24"/>
    </w:rPr>
  </w:style>
  <w:style w:type="paragraph" w:customStyle="1" w:styleId="aff1">
    <w:name w:val="字下げ１（明朝）"/>
    <w:basedOn w:val="a"/>
    <w:rsid w:val="00265514"/>
    <w:pPr>
      <w:tabs>
        <w:tab w:val="right" w:pos="1260"/>
        <w:tab w:val="right" w:pos="2520"/>
        <w:tab w:val="right" w:pos="3780"/>
        <w:tab w:val="right" w:pos="5040"/>
      </w:tabs>
      <w:ind w:leftChars="100" w:left="100" w:firstLineChars="100" w:firstLine="100"/>
    </w:pPr>
    <w:rPr>
      <w:sz w:val="24"/>
    </w:rPr>
  </w:style>
  <w:style w:type="paragraph" w:customStyle="1" w:styleId="aff2">
    <w:name w:val="ぶら下げ１（明朝）"/>
    <w:basedOn w:val="a"/>
    <w:rsid w:val="00265514"/>
    <w:pPr>
      <w:tabs>
        <w:tab w:val="right" w:pos="1260"/>
        <w:tab w:val="right" w:pos="2520"/>
        <w:tab w:val="right" w:pos="3780"/>
        <w:tab w:val="right" w:pos="5040"/>
      </w:tabs>
      <w:ind w:left="100" w:hangingChars="100" w:hanging="100"/>
    </w:pPr>
    <w:rPr>
      <w:sz w:val="24"/>
    </w:rPr>
  </w:style>
  <w:style w:type="paragraph" w:customStyle="1" w:styleId="aff3">
    <w:name w:val="ぶら下げ２（明朝）"/>
    <w:basedOn w:val="aff2"/>
    <w:rsid w:val="00265514"/>
    <w:pPr>
      <w:ind w:leftChars="100" w:left="200"/>
    </w:pPr>
  </w:style>
  <w:style w:type="paragraph" w:styleId="aff4">
    <w:name w:val="Closing"/>
    <w:basedOn w:val="a"/>
    <w:link w:val="aff5"/>
    <w:rsid w:val="00265514"/>
    <w:pPr>
      <w:tabs>
        <w:tab w:val="right" w:pos="1260"/>
        <w:tab w:val="right" w:pos="2520"/>
        <w:tab w:val="right" w:pos="3780"/>
        <w:tab w:val="right" w:pos="5040"/>
      </w:tabs>
      <w:jc w:val="right"/>
    </w:pPr>
    <w:rPr>
      <w:sz w:val="24"/>
    </w:rPr>
  </w:style>
  <w:style w:type="character" w:customStyle="1" w:styleId="aff5">
    <w:name w:val="結語 (文字)"/>
    <w:link w:val="aff4"/>
    <w:rsid w:val="00E95FB4"/>
    <w:rPr>
      <w:rFonts w:ascii="ＭＳ 明朝"/>
      <w:kern w:val="2"/>
      <w:sz w:val="22"/>
      <w:szCs w:val="24"/>
    </w:rPr>
  </w:style>
  <w:style w:type="paragraph" w:customStyle="1" w:styleId="aff6">
    <w:name w:val="ｄ"/>
    <w:basedOn w:val="a"/>
    <w:rsid w:val="00265514"/>
    <w:rPr>
      <w:szCs w:val="22"/>
    </w:rPr>
  </w:style>
  <w:style w:type="paragraph" w:customStyle="1" w:styleId="52">
    <w:name w:val="見出し5"/>
    <w:basedOn w:val="4"/>
    <w:rsid w:val="00265514"/>
    <w:pPr>
      <w:ind w:leftChars="400" w:firstLineChars="0" w:firstLine="0"/>
    </w:pPr>
    <w:rPr>
      <w:szCs w:val="22"/>
    </w:rPr>
  </w:style>
  <w:style w:type="paragraph" w:customStyle="1" w:styleId="aff7">
    <w:name w:val="見出し５本文"/>
    <w:basedOn w:val="a9"/>
    <w:rsid w:val="006267C6"/>
    <w:pPr>
      <w:ind w:leftChars="600" w:left="1276"/>
    </w:pPr>
  </w:style>
  <w:style w:type="paragraph" w:customStyle="1" w:styleId="2122">
    <w:name w:val="スタイル 見出し 2 + 左 :  1 字 ぶら下げインデント :  2.2 字"/>
    <w:basedOn w:val="2"/>
    <w:rsid w:val="00265514"/>
    <w:pPr>
      <w:ind w:left="433" w:firstLineChars="0" w:hanging="220"/>
    </w:pPr>
    <w:rPr>
      <w:rFonts w:ascii="ＭＳ ゴシック" w:cs="ＭＳ 明朝"/>
      <w:szCs w:val="22"/>
    </w:rPr>
  </w:style>
  <w:style w:type="paragraph" w:customStyle="1" w:styleId="112pt">
    <w:name w:val="スタイル 見出し 1 + ＭＳ ゴシック 12 pt"/>
    <w:basedOn w:val="1"/>
    <w:rsid w:val="00265514"/>
    <w:rPr>
      <w:rFonts w:hAnsi="ＭＳ ゴシック"/>
      <w:szCs w:val="20"/>
    </w:rPr>
  </w:style>
  <w:style w:type="paragraph" w:customStyle="1" w:styleId="aff8">
    <w:name w:val="見出し１本文"/>
    <w:basedOn w:val="a7"/>
    <w:rsid w:val="00265514"/>
    <w:pPr>
      <w:ind w:leftChars="100" w:left="100"/>
    </w:pPr>
  </w:style>
  <w:style w:type="paragraph" w:styleId="41">
    <w:name w:val="toc 4"/>
    <w:basedOn w:val="a"/>
    <w:next w:val="a"/>
    <w:autoRedefine/>
    <w:uiPriority w:val="39"/>
    <w:semiHidden/>
    <w:rsid w:val="00265514"/>
    <w:pPr>
      <w:ind w:leftChars="300" w:left="660"/>
    </w:pPr>
    <w:rPr>
      <w:szCs w:val="22"/>
    </w:rPr>
  </w:style>
  <w:style w:type="paragraph" w:styleId="aff9">
    <w:name w:val="Document Map"/>
    <w:basedOn w:val="a"/>
    <w:link w:val="affa"/>
    <w:semiHidden/>
    <w:rsid w:val="00D12112"/>
    <w:pPr>
      <w:shd w:val="clear" w:color="auto" w:fill="000080"/>
    </w:pPr>
    <w:rPr>
      <w:rFonts w:ascii="Arial" w:eastAsia="ＭＳ ゴシック" w:hAnsi="Arial"/>
    </w:rPr>
  </w:style>
  <w:style w:type="character" w:customStyle="1" w:styleId="affa">
    <w:name w:val="見出しマップ (文字)"/>
    <w:link w:val="aff9"/>
    <w:semiHidden/>
    <w:rsid w:val="00E95FB4"/>
    <w:rPr>
      <w:rFonts w:ascii="Times New Roman" w:hAnsi="Times New Roman"/>
      <w:kern w:val="2"/>
      <w:sz w:val="0"/>
      <w:szCs w:val="0"/>
    </w:rPr>
  </w:style>
  <w:style w:type="table" w:styleId="affb">
    <w:name w:val="Table Grid"/>
    <w:basedOn w:val="a1"/>
    <w:uiPriority w:val="59"/>
    <w:rsid w:val="00B14FB1"/>
    <w:pPr>
      <w:widowControl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c">
    <w:name w:val="List Paragraph"/>
    <w:basedOn w:val="a"/>
    <w:uiPriority w:val="34"/>
    <w:qFormat/>
    <w:rsid w:val="00966866"/>
    <w:pPr>
      <w:autoSpaceDE/>
      <w:autoSpaceDN/>
      <w:ind w:leftChars="400" w:left="840"/>
    </w:pPr>
    <w:rPr>
      <w:rFonts w:ascii="Century"/>
      <w:sz w:val="21"/>
      <w:szCs w:val="22"/>
    </w:rPr>
  </w:style>
  <w:style w:type="paragraph" w:styleId="affd">
    <w:name w:val="Revision"/>
    <w:hidden/>
    <w:uiPriority w:val="99"/>
    <w:semiHidden/>
    <w:rsid w:val="00C12AD4"/>
    <w:rPr>
      <w:rFonts w:ascii="ＭＳ 明朝"/>
      <w:kern w:val="2"/>
      <w:sz w:val="22"/>
      <w:szCs w:val="24"/>
    </w:rPr>
  </w:style>
  <w:style w:type="paragraph" w:customStyle="1" w:styleId="affe">
    <w:name w:val="インデント地の文"/>
    <w:basedOn w:val="a"/>
    <w:qFormat/>
    <w:rsid w:val="00A47272"/>
    <w:pPr>
      <w:ind w:leftChars="703" w:left="1495"/>
    </w:pPr>
  </w:style>
  <w:style w:type="character" w:customStyle="1" w:styleId="50">
    <w:name w:val="見出し 5 (文字)"/>
    <w:link w:val="5"/>
    <w:rsid w:val="00A02681"/>
    <w:rPr>
      <w:rFonts w:ascii="Arial" w:eastAsia="ＭＳ ゴシック" w:hAnsi="Arial" w:cs="Times New Roman"/>
      <w:kern w:val="2"/>
      <w:sz w:val="22"/>
      <w:szCs w:val="24"/>
    </w:rPr>
  </w:style>
  <w:style w:type="paragraph" w:customStyle="1" w:styleId="10p">
    <w:name w:val="インデント　10p"/>
    <w:basedOn w:val="a"/>
    <w:uiPriority w:val="34"/>
    <w:qFormat/>
    <w:rsid w:val="00C904A7"/>
    <w:pPr>
      <w:spacing w:after="240"/>
      <w:ind w:leftChars="100" w:left="1050" w:rightChars="100" w:right="100"/>
    </w:pPr>
    <w:rPr>
      <w:sz w:val="20"/>
    </w:rPr>
  </w:style>
  <w:style w:type="paragraph" w:customStyle="1" w:styleId="105p">
    <w:name w:val="インデント　10.5p"/>
    <w:basedOn w:val="a"/>
    <w:uiPriority w:val="1"/>
    <w:qFormat/>
    <w:rsid w:val="00C904A7"/>
    <w:pPr>
      <w:spacing w:after="240"/>
      <w:ind w:leftChars="100" w:left="1050" w:rightChars="100" w:right="100"/>
    </w:pPr>
  </w:style>
  <w:style w:type="paragraph" w:customStyle="1" w:styleId="afff">
    <w:name w:val="ぶら下げ４"/>
    <w:basedOn w:val="a"/>
    <w:rsid w:val="00C904A7"/>
    <w:pPr>
      <w:ind w:leftChars="400" w:left="500" w:hangingChars="100" w:hanging="100"/>
    </w:pPr>
    <w:rPr>
      <w:spacing w:val="-1"/>
      <w:kern w:val="0"/>
      <w:szCs w:val="22"/>
    </w:rPr>
  </w:style>
  <w:style w:type="character" w:customStyle="1" w:styleId="afff0">
    <w:name w:val="新旧_差分_追加部分"/>
    <w:uiPriority w:val="1"/>
    <w:rsid w:val="00C904A7"/>
    <w:rPr>
      <w:color w:val="FF0000"/>
    </w:rPr>
  </w:style>
  <w:style w:type="paragraph" w:styleId="12">
    <w:name w:val="toc 1"/>
    <w:basedOn w:val="a"/>
    <w:next w:val="a"/>
    <w:autoRedefine/>
    <w:uiPriority w:val="39"/>
    <w:rsid w:val="008A2CC5"/>
    <w:pPr>
      <w:tabs>
        <w:tab w:val="right" w:leader="dot" w:pos="8494"/>
      </w:tabs>
    </w:pPr>
    <w:rPr>
      <w:rFonts w:hAnsi="ＭＳ 明朝"/>
      <w:noProof/>
      <w:sz w:val="24"/>
    </w:rPr>
  </w:style>
  <w:style w:type="paragraph" w:styleId="afff1">
    <w:name w:val="Plain Text"/>
    <w:basedOn w:val="a"/>
    <w:link w:val="afff2"/>
    <w:uiPriority w:val="99"/>
    <w:unhideWhenUsed/>
    <w:rsid w:val="006015A3"/>
    <w:pPr>
      <w:autoSpaceDE/>
      <w:autoSpaceDN/>
      <w:jc w:val="left"/>
    </w:pPr>
    <w:rPr>
      <w:rFonts w:ascii="ＭＳ ゴシック" w:eastAsia="ＭＳ ゴシック" w:hAnsi="Courier New" w:cs="Courier New"/>
      <w:sz w:val="20"/>
      <w:szCs w:val="21"/>
    </w:rPr>
  </w:style>
  <w:style w:type="character" w:customStyle="1" w:styleId="afff2">
    <w:name w:val="書式なし (文字)"/>
    <w:link w:val="afff1"/>
    <w:uiPriority w:val="99"/>
    <w:rsid w:val="006015A3"/>
    <w:rPr>
      <w:rFonts w:ascii="ＭＳ ゴシック" w:eastAsia="ＭＳ ゴシック" w:hAnsi="Courier New" w:cs="Courier New"/>
      <w:kern w:val="2"/>
      <w:szCs w:val="21"/>
    </w:rPr>
  </w:style>
  <w:style w:type="character" w:styleId="afff3">
    <w:name w:val="line number"/>
    <w:basedOn w:val="a0"/>
    <w:semiHidden/>
    <w:unhideWhenUsed/>
    <w:rsid w:val="00FA2B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7187">
      <w:bodyDiv w:val="1"/>
      <w:marLeft w:val="0"/>
      <w:marRight w:val="0"/>
      <w:marTop w:val="0"/>
      <w:marBottom w:val="0"/>
      <w:divBdr>
        <w:top w:val="none" w:sz="0" w:space="0" w:color="auto"/>
        <w:left w:val="none" w:sz="0" w:space="0" w:color="auto"/>
        <w:bottom w:val="none" w:sz="0" w:space="0" w:color="auto"/>
        <w:right w:val="none" w:sz="0" w:space="0" w:color="auto"/>
      </w:divBdr>
    </w:div>
    <w:div w:id="117720372">
      <w:bodyDiv w:val="1"/>
      <w:marLeft w:val="0"/>
      <w:marRight w:val="0"/>
      <w:marTop w:val="0"/>
      <w:marBottom w:val="0"/>
      <w:divBdr>
        <w:top w:val="none" w:sz="0" w:space="0" w:color="auto"/>
        <w:left w:val="none" w:sz="0" w:space="0" w:color="auto"/>
        <w:bottom w:val="none" w:sz="0" w:space="0" w:color="auto"/>
        <w:right w:val="none" w:sz="0" w:space="0" w:color="auto"/>
      </w:divBdr>
    </w:div>
    <w:div w:id="305361281">
      <w:bodyDiv w:val="1"/>
      <w:marLeft w:val="0"/>
      <w:marRight w:val="0"/>
      <w:marTop w:val="0"/>
      <w:marBottom w:val="0"/>
      <w:divBdr>
        <w:top w:val="none" w:sz="0" w:space="0" w:color="auto"/>
        <w:left w:val="none" w:sz="0" w:space="0" w:color="auto"/>
        <w:bottom w:val="none" w:sz="0" w:space="0" w:color="auto"/>
        <w:right w:val="none" w:sz="0" w:space="0" w:color="auto"/>
      </w:divBdr>
    </w:div>
    <w:div w:id="1014650870">
      <w:marLeft w:val="0"/>
      <w:marRight w:val="0"/>
      <w:marTop w:val="0"/>
      <w:marBottom w:val="0"/>
      <w:divBdr>
        <w:top w:val="none" w:sz="0" w:space="0" w:color="auto"/>
        <w:left w:val="none" w:sz="0" w:space="0" w:color="auto"/>
        <w:bottom w:val="none" w:sz="0" w:space="0" w:color="auto"/>
        <w:right w:val="none" w:sz="0" w:space="0" w:color="auto"/>
      </w:divBdr>
    </w:div>
    <w:div w:id="1014650871">
      <w:marLeft w:val="0"/>
      <w:marRight w:val="0"/>
      <w:marTop w:val="0"/>
      <w:marBottom w:val="0"/>
      <w:divBdr>
        <w:top w:val="none" w:sz="0" w:space="0" w:color="auto"/>
        <w:left w:val="none" w:sz="0" w:space="0" w:color="auto"/>
        <w:bottom w:val="none" w:sz="0" w:space="0" w:color="auto"/>
        <w:right w:val="none" w:sz="0" w:space="0" w:color="auto"/>
      </w:divBdr>
    </w:div>
    <w:div w:id="1232887663">
      <w:bodyDiv w:val="1"/>
      <w:marLeft w:val="0"/>
      <w:marRight w:val="0"/>
      <w:marTop w:val="0"/>
      <w:marBottom w:val="0"/>
      <w:divBdr>
        <w:top w:val="none" w:sz="0" w:space="0" w:color="auto"/>
        <w:left w:val="none" w:sz="0" w:space="0" w:color="auto"/>
        <w:bottom w:val="none" w:sz="0" w:space="0" w:color="auto"/>
        <w:right w:val="none" w:sz="0" w:space="0" w:color="auto"/>
      </w:divBdr>
    </w:div>
    <w:div w:id="1329671908">
      <w:bodyDiv w:val="1"/>
      <w:marLeft w:val="0"/>
      <w:marRight w:val="0"/>
      <w:marTop w:val="0"/>
      <w:marBottom w:val="0"/>
      <w:divBdr>
        <w:top w:val="none" w:sz="0" w:space="0" w:color="auto"/>
        <w:left w:val="none" w:sz="0" w:space="0" w:color="auto"/>
        <w:bottom w:val="none" w:sz="0" w:space="0" w:color="auto"/>
        <w:right w:val="none" w:sz="0" w:space="0" w:color="auto"/>
      </w:divBdr>
    </w:div>
    <w:div w:id="1525898411">
      <w:bodyDiv w:val="1"/>
      <w:marLeft w:val="0"/>
      <w:marRight w:val="0"/>
      <w:marTop w:val="0"/>
      <w:marBottom w:val="0"/>
      <w:divBdr>
        <w:top w:val="none" w:sz="0" w:space="0" w:color="auto"/>
        <w:left w:val="none" w:sz="0" w:space="0" w:color="auto"/>
        <w:bottom w:val="none" w:sz="0" w:space="0" w:color="auto"/>
        <w:right w:val="none" w:sz="0" w:space="0" w:color="auto"/>
      </w:divBdr>
    </w:div>
    <w:div w:id="2033216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1727</Words>
  <Characters>9848</Characters>
  <Application>Microsoft Office Word</Application>
  <DocSecurity>0</DocSecurity>
  <Lines>82</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2026-04-27T06:42:00Z</dcterms:created>
  <dcterms:modified xsi:type="dcterms:W3CDTF">2026-05-28T02:49:00Z</dcterms:modified>
</cp:coreProperties>
</file>